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C2" w:rsidRPr="00FB58FF" w:rsidRDefault="00F96CC2" w:rsidP="00F96CC2">
      <w:pPr>
        <w:rPr>
          <w:lang w:val="ro-RO"/>
        </w:rPr>
      </w:pPr>
      <w:r>
        <w:rPr>
          <w:lang w:val="en-US"/>
        </w:rPr>
        <w:t xml:space="preserve">                                                               </w:t>
      </w:r>
      <w:r w:rsidRPr="00FB58FF">
        <w:rPr>
          <w:lang w:val="en-US"/>
        </w:rPr>
        <w:t>Deci</w:t>
      </w:r>
      <w:proofErr w:type="spellStart"/>
      <w:r>
        <w:rPr>
          <w:lang w:val="ro-RO"/>
        </w:rPr>
        <w:t>zie</w:t>
      </w:r>
      <w:proofErr w:type="spellEnd"/>
      <w:r>
        <w:rPr>
          <w:lang w:val="ro-RO"/>
        </w:rPr>
        <w:t xml:space="preserve"> –proiect </w:t>
      </w:r>
    </w:p>
    <w:p w:rsidR="00F96CC2" w:rsidRDefault="00F96CC2" w:rsidP="00F96CC2">
      <w:pPr>
        <w:jc w:val="center"/>
        <w:rPr>
          <w:lang w:val="ro-RO"/>
        </w:rPr>
      </w:pPr>
      <w:r w:rsidRPr="00FB58FF">
        <w:rPr>
          <w:lang w:val="ro-RO"/>
        </w:rPr>
        <w:t xml:space="preserve">din </w:t>
      </w:r>
      <w:r>
        <w:rPr>
          <w:lang w:val="ro-RO"/>
        </w:rPr>
        <w:t xml:space="preserve">            2022</w:t>
      </w:r>
    </w:p>
    <w:p w:rsidR="00F96CC2" w:rsidRDefault="00F96CC2" w:rsidP="00F96CC2">
      <w:pPr>
        <w:rPr>
          <w:lang w:val="ro-RO"/>
        </w:rPr>
      </w:pPr>
      <w:r>
        <w:rPr>
          <w:lang w:val="ro-RO"/>
        </w:rPr>
        <w:t xml:space="preserve">  ,,</w:t>
      </w:r>
      <w:r w:rsidRPr="008639DD">
        <w:rPr>
          <w:lang w:val="ro-RO"/>
        </w:rPr>
        <w:t xml:space="preserve"> Cu privire la</w:t>
      </w:r>
      <w:r>
        <w:rPr>
          <w:lang w:val="ro-RO"/>
        </w:rPr>
        <w:t xml:space="preserve"> aprobarea comunicatului informativ </w:t>
      </w:r>
    </w:p>
    <w:p w:rsidR="00F96CC2" w:rsidRDefault="00F96CC2" w:rsidP="00F96CC2">
      <w:pPr>
        <w:rPr>
          <w:lang w:val="ro-RO"/>
        </w:rPr>
      </w:pPr>
      <w:r>
        <w:rPr>
          <w:lang w:val="ro-RO"/>
        </w:rPr>
        <w:t xml:space="preserve">despre desfăşurarea licitaţiei  „ cu strigare” de </w:t>
      </w:r>
      <w:proofErr w:type="spellStart"/>
      <w:r>
        <w:rPr>
          <w:lang w:val="ro-RO"/>
        </w:rPr>
        <w:t>vînzare</w:t>
      </w:r>
      <w:proofErr w:type="spellEnd"/>
    </w:p>
    <w:p w:rsidR="00F96CC2" w:rsidRDefault="00F96CC2" w:rsidP="00F96CC2">
      <w:pPr>
        <w:tabs>
          <w:tab w:val="left" w:pos="6195"/>
        </w:tabs>
        <w:rPr>
          <w:lang w:val="ro-RO"/>
        </w:rPr>
      </w:pPr>
      <w:r>
        <w:rPr>
          <w:lang w:val="ro-RO"/>
        </w:rPr>
        <w:t xml:space="preserve"> si de dare in arenda a terenurilor proprietate publica</w:t>
      </w:r>
      <w:r>
        <w:rPr>
          <w:lang w:val="ro-MO"/>
        </w:rPr>
        <w:t>”</w:t>
      </w:r>
      <w:r>
        <w:rPr>
          <w:lang w:val="ro-MO"/>
        </w:rPr>
        <w:tab/>
      </w:r>
    </w:p>
    <w:p w:rsidR="00F96CC2" w:rsidRDefault="00F96CC2" w:rsidP="00F96CC2">
      <w:pPr>
        <w:rPr>
          <w:lang w:val="ro-RO"/>
        </w:rPr>
      </w:pPr>
    </w:p>
    <w:p w:rsidR="00F96CC2" w:rsidRDefault="00F96CC2" w:rsidP="00F96CC2">
      <w:pPr>
        <w:jc w:val="both"/>
        <w:rPr>
          <w:lang w:val="fr-FR"/>
        </w:rPr>
      </w:pPr>
      <w:r>
        <w:rPr>
          <w:lang w:val="fr-FR"/>
        </w:rPr>
        <w:t xml:space="preserve">           </w:t>
      </w:r>
      <w:r w:rsidRPr="00586A06">
        <w:rPr>
          <w:lang w:val="fr-FR"/>
        </w:rPr>
        <w:t> </w:t>
      </w:r>
      <w:proofErr w:type="spellStart"/>
      <w:r w:rsidRPr="00586A06">
        <w:rPr>
          <w:lang w:val="fr-FR"/>
        </w:rPr>
        <w:t>În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scopul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acumulării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părţii</w:t>
      </w:r>
      <w:proofErr w:type="spellEnd"/>
      <w:r w:rsidRPr="00586A06">
        <w:rPr>
          <w:lang w:val="fr-FR"/>
        </w:rPr>
        <w:t xml:space="preserve"> de </w:t>
      </w:r>
      <w:proofErr w:type="spellStart"/>
      <w:r w:rsidRPr="00586A06">
        <w:rPr>
          <w:lang w:val="fr-FR"/>
        </w:rPr>
        <w:t>venit</w:t>
      </w:r>
      <w:proofErr w:type="spellEnd"/>
      <w:r w:rsidRPr="00586A06">
        <w:rPr>
          <w:lang w:val="fr-FR"/>
        </w:rPr>
        <w:t xml:space="preserve"> a </w:t>
      </w:r>
      <w:proofErr w:type="spellStart"/>
      <w:r w:rsidRPr="00586A06">
        <w:rPr>
          <w:lang w:val="fr-FR"/>
        </w:rPr>
        <w:t>bugetului</w:t>
      </w:r>
      <w:proofErr w:type="spellEnd"/>
      <w:r w:rsidRPr="00586A06">
        <w:rPr>
          <w:lang w:val="fr-FR"/>
        </w:rPr>
        <w:t xml:space="preserve"> local, </w:t>
      </w:r>
      <w:proofErr w:type="spellStart"/>
      <w:r w:rsidRPr="00586A06">
        <w:rPr>
          <w:lang w:val="fr-FR"/>
        </w:rPr>
        <w:t>luînd</w:t>
      </w:r>
      <w:proofErr w:type="spellEnd"/>
      <w:r w:rsidRPr="00586A06">
        <w:rPr>
          <w:lang w:val="fr-FR"/>
        </w:rPr>
        <w:t xml:space="preserve">  </w:t>
      </w:r>
      <w:proofErr w:type="spellStart"/>
      <w:r w:rsidRPr="00586A06">
        <w:rPr>
          <w:lang w:val="fr-FR"/>
        </w:rPr>
        <w:t>în</w:t>
      </w:r>
      <w:proofErr w:type="spellEnd"/>
      <w:r w:rsidRPr="00586A06">
        <w:rPr>
          <w:lang w:val="fr-FR"/>
        </w:rPr>
        <w:t xml:space="preserve">  </w:t>
      </w:r>
      <w:proofErr w:type="spellStart"/>
      <w:r w:rsidRPr="00586A06">
        <w:rPr>
          <w:lang w:val="fr-FR"/>
        </w:rPr>
        <w:t>consideraţie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avizul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pozitiv</w:t>
      </w:r>
      <w:proofErr w:type="spellEnd"/>
      <w:r w:rsidRPr="00586A06">
        <w:rPr>
          <w:lang w:val="fr-FR"/>
        </w:rPr>
        <w:t xml:space="preserve"> al </w:t>
      </w:r>
      <w:proofErr w:type="spellStart"/>
      <w:r w:rsidRPr="00586A06">
        <w:rPr>
          <w:lang w:val="fr-FR"/>
        </w:rPr>
        <w:t>comisiei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pentru</w:t>
      </w:r>
      <w:proofErr w:type="spellEnd"/>
      <w:r w:rsidRPr="00586A06">
        <w:rPr>
          <w:lang w:val="fr-FR"/>
        </w:rPr>
        <w:t xml:space="preserve"> </w:t>
      </w:r>
      <w:proofErr w:type="spellStart"/>
      <w:r>
        <w:rPr>
          <w:lang w:val="fr-FR"/>
        </w:rPr>
        <w:t>activitate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economico-financiară</w:t>
      </w:r>
      <w:proofErr w:type="spellEnd"/>
      <w:r w:rsidRPr="00586A06">
        <w:rPr>
          <w:lang w:val="fr-FR"/>
        </w:rPr>
        <w:t xml:space="preserve">,  </w:t>
      </w:r>
      <w:proofErr w:type="spellStart"/>
      <w:r w:rsidRPr="00586A06">
        <w:rPr>
          <w:lang w:val="fr-FR"/>
        </w:rPr>
        <w:t>în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temeiul</w:t>
      </w:r>
      <w:proofErr w:type="spellEnd"/>
      <w:r w:rsidRPr="00586A06">
        <w:rPr>
          <w:lang w:val="fr-FR"/>
        </w:rPr>
        <w:t xml:space="preserve"> art.14 alin2 lit</w:t>
      </w:r>
      <w:proofErr w:type="gramStart"/>
      <w:r w:rsidRPr="00586A06">
        <w:rPr>
          <w:lang w:val="fr-FR"/>
        </w:rPr>
        <w:t>.(</w:t>
      </w:r>
      <w:proofErr w:type="gramEnd"/>
      <w:r w:rsidRPr="00586A06">
        <w:rPr>
          <w:lang w:val="fr-FR"/>
        </w:rPr>
        <w:t xml:space="preserve">b) l,art.76, 77 al </w:t>
      </w:r>
      <w:proofErr w:type="spellStart"/>
      <w:r w:rsidRPr="00586A06">
        <w:rPr>
          <w:lang w:val="fr-FR"/>
        </w:rPr>
        <w:t>Legii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privind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administraţia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publică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locală</w:t>
      </w:r>
      <w:proofErr w:type="spellEnd"/>
      <w:r w:rsidRPr="00586A06">
        <w:rPr>
          <w:lang w:val="fr-FR"/>
        </w:rPr>
        <w:t xml:space="preserve"> nr.436 </w:t>
      </w:r>
      <w:proofErr w:type="spellStart"/>
      <w:r w:rsidRPr="00586A06">
        <w:rPr>
          <w:lang w:val="fr-FR"/>
        </w:rPr>
        <w:t>din</w:t>
      </w:r>
      <w:proofErr w:type="spellEnd"/>
      <w:r w:rsidRPr="00586A06">
        <w:rPr>
          <w:lang w:val="fr-FR"/>
        </w:rPr>
        <w:t xml:space="preserve"> 28.12.2006,  </w:t>
      </w:r>
      <w:proofErr w:type="spellStart"/>
      <w:r w:rsidRPr="00586A06">
        <w:rPr>
          <w:lang w:val="fr-FR"/>
        </w:rPr>
        <w:t>în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baza</w:t>
      </w:r>
      <w:proofErr w:type="spellEnd"/>
      <w:r w:rsidRPr="00586A06">
        <w:rPr>
          <w:lang w:val="fr-FR"/>
        </w:rPr>
        <w:t xml:space="preserve"> art.5. al </w:t>
      </w:r>
      <w:proofErr w:type="spellStart"/>
      <w:r w:rsidRPr="00586A06">
        <w:rPr>
          <w:lang w:val="fr-FR"/>
        </w:rPr>
        <w:t>Legii</w:t>
      </w:r>
      <w:proofErr w:type="spellEnd"/>
      <w:r w:rsidRPr="00586A06">
        <w:rPr>
          <w:lang w:val="fr-FR"/>
        </w:rPr>
        <w:t xml:space="preserve"> nr.91-XVI </w:t>
      </w:r>
      <w:proofErr w:type="spellStart"/>
      <w:r w:rsidRPr="00586A06">
        <w:rPr>
          <w:lang w:val="fr-FR"/>
        </w:rPr>
        <w:t>din</w:t>
      </w:r>
      <w:proofErr w:type="spellEnd"/>
      <w:r w:rsidRPr="00586A06">
        <w:rPr>
          <w:lang w:val="fr-FR"/>
        </w:rPr>
        <w:t xml:space="preserve"> 05.04.2007 </w:t>
      </w:r>
      <w:proofErr w:type="gramStart"/>
      <w:r w:rsidRPr="00586A06">
        <w:rPr>
          <w:lang w:val="fr-FR"/>
        </w:rPr>
        <w:t>,,</w:t>
      </w:r>
      <w:proofErr w:type="spellStart"/>
      <w:r w:rsidRPr="00586A06">
        <w:rPr>
          <w:lang w:val="fr-FR"/>
        </w:rPr>
        <w:t>Privind</w:t>
      </w:r>
      <w:proofErr w:type="spellEnd"/>
      <w:proofErr w:type="gram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terenurile</w:t>
      </w:r>
      <w:proofErr w:type="spellEnd"/>
      <w:r w:rsidRPr="00586A06">
        <w:rPr>
          <w:lang w:val="fr-FR"/>
        </w:rPr>
        <w:t xml:space="preserve">  </w:t>
      </w:r>
      <w:proofErr w:type="spellStart"/>
      <w:r w:rsidRPr="00586A06">
        <w:rPr>
          <w:lang w:val="fr-FR"/>
        </w:rPr>
        <w:t>proprietate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publică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şi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delimitarea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lor</w:t>
      </w:r>
      <w:proofErr w:type="spellEnd"/>
      <w:r w:rsidRPr="00586A06">
        <w:rPr>
          <w:lang w:val="fr-FR"/>
        </w:rPr>
        <w:t xml:space="preserve">”, </w:t>
      </w:r>
      <w:proofErr w:type="spellStart"/>
      <w:r w:rsidRPr="00586A06">
        <w:rPr>
          <w:lang w:val="fr-FR"/>
        </w:rPr>
        <w:t>Legea</w:t>
      </w:r>
      <w:proofErr w:type="spellEnd"/>
      <w:r w:rsidRPr="00586A06">
        <w:rPr>
          <w:lang w:val="fr-FR"/>
        </w:rPr>
        <w:t xml:space="preserve"> nr.1308-XIII </w:t>
      </w:r>
      <w:proofErr w:type="spellStart"/>
      <w:r w:rsidRPr="00586A06">
        <w:rPr>
          <w:lang w:val="fr-FR"/>
        </w:rPr>
        <w:t>din</w:t>
      </w:r>
      <w:proofErr w:type="spellEnd"/>
      <w:r w:rsidRPr="00586A06">
        <w:rPr>
          <w:lang w:val="fr-FR"/>
        </w:rPr>
        <w:t xml:space="preserve"> 25.07.1997 </w:t>
      </w:r>
      <w:proofErr w:type="spellStart"/>
      <w:r w:rsidRPr="00586A06">
        <w:rPr>
          <w:lang w:val="fr-FR"/>
        </w:rPr>
        <w:t>privind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preţul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normativ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şi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modul</w:t>
      </w:r>
      <w:proofErr w:type="spellEnd"/>
      <w:r w:rsidRPr="00586A06">
        <w:rPr>
          <w:lang w:val="fr-FR"/>
        </w:rPr>
        <w:t xml:space="preserve"> de </w:t>
      </w:r>
      <w:proofErr w:type="spellStart"/>
      <w:r w:rsidRPr="00586A06">
        <w:rPr>
          <w:lang w:val="fr-FR"/>
        </w:rPr>
        <w:t>vînzare</w:t>
      </w:r>
      <w:proofErr w:type="spellEnd"/>
      <w:r w:rsidRPr="00586A06">
        <w:rPr>
          <w:lang w:val="fr-FR"/>
        </w:rPr>
        <w:t>–</w:t>
      </w:r>
      <w:proofErr w:type="spellStart"/>
      <w:r w:rsidRPr="00586A06">
        <w:rPr>
          <w:lang w:val="fr-FR"/>
        </w:rPr>
        <w:t>cumpărare</w:t>
      </w:r>
      <w:proofErr w:type="spellEnd"/>
      <w:r w:rsidRPr="00586A06">
        <w:rPr>
          <w:lang w:val="fr-FR"/>
        </w:rPr>
        <w:t xml:space="preserve"> a </w:t>
      </w:r>
      <w:proofErr w:type="spellStart"/>
      <w:r w:rsidRPr="00586A06">
        <w:rPr>
          <w:lang w:val="fr-FR"/>
        </w:rPr>
        <w:t>pămîntului</w:t>
      </w:r>
      <w:proofErr w:type="spellEnd"/>
      <w:r w:rsidRPr="00586A06">
        <w:rPr>
          <w:lang w:val="fr-FR"/>
        </w:rPr>
        <w:t xml:space="preserve">, art.9 al </w:t>
      </w:r>
      <w:proofErr w:type="spellStart"/>
      <w:r w:rsidRPr="00586A06">
        <w:rPr>
          <w:lang w:val="fr-FR"/>
        </w:rPr>
        <w:t>Legii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privind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administrarea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şi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deetatizarea</w:t>
      </w:r>
      <w:proofErr w:type="spellEnd"/>
      <w:r w:rsidRPr="00586A06">
        <w:rPr>
          <w:lang w:val="fr-FR"/>
        </w:rPr>
        <w:t xml:space="preserve">  </w:t>
      </w:r>
      <w:proofErr w:type="spellStart"/>
      <w:r w:rsidRPr="00586A06">
        <w:rPr>
          <w:lang w:val="fr-FR"/>
        </w:rPr>
        <w:t>proprietăţii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publice</w:t>
      </w:r>
      <w:proofErr w:type="spellEnd"/>
      <w:r w:rsidRPr="00586A06">
        <w:rPr>
          <w:lang w:val="fr-FR"/>
        </w:rPr>
        <w:t xml:space="preserve"> nr. 121-XVI  </w:t>
      </w:r>
      <w:proofErr w:type="spellStart"/>
      <w:r w:rsidRPr="00586A06">
        <w:rPr>
          <w:lang w:val="fr-FR"/>
        </w:rPr>
        <w:t>din</w:t>
      </w:r>
      <w:proofErr w:type="spellEnd"/>
      <w:r w:rsidRPr="00586A06">
        <w:rPr>
          <w:lang w:val="fr-FR"/>
        </w:rPr>
        <w:t xml:space="preserve">  04.05.2007, al </w:t>
      </w:r>
      <w:proofErr w:type="spellStart"/>
      <w:r w:rsidRPr="00586A06">
        <w:rPr>
          <w:lang w:val="fr-FR"/>
        </w:rPr>
        <w:t>Regulamentului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privind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licitaţiile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cu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strigare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şi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cu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reducere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aprobat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prin</w:t>
      </w:r>
      <w:proofErr w:type="spellEnd"/>
      <w:r w:rsidRPr="00586A06">
        <w:rPr>
          <w:lang w:val="fr-FR"/>
        </w:rPr>
        <w:t xml:space="preserve">  </w:t>
      </w:r>
      <w:proofErr w:type="spellStart"/>
      <w:r w:rsidRPr="00586A06">
        <w:rPr>
          <w:lang w:val="fr-FR"/>
        </w:rPr>
        <w:t>Hotărîrea</w:t>
      </w:r>
      <w:proofErr w:type="spellEnd"/>
      <w:r w:rsidRPr="00586A06">
        <w:rPr>
          <w:lang w:val="fr-FR"/>
        </w:rPr>
        <w:t xml:space="preserve"> </w:t>
      </w:r>
      <w:proofErr w:type="spellStart"/>
      <w:r w:rsidRPr="00586A06">
        <w:rPr>
          <w:lang w:val="fr-FR"/>
        </w:rPr>
        <w:t>Guv</w:t>
      </w:r>
      <w:r>
        <w:rPr>
          <w:lang w:val="fr-FR"/>
        </w:rPr>
        <w:t>ernului</w:t>
      </w:r>
      <w:proofErr w:type="spellEnd"/>
      <w:r>
        <w:rPr>
          <w:lang w:val="fr-FR"/>
        </w:rPr>
        <w:t xml:space="preserve"> nr. 136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10.02.2009 ;</w:t>
      </w:r>
    </w:p>
    <w:p w:rsidR="00F96CC2" w:rsidRDefault="00F96CC2" w:rsidP="00F96CC2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Consiliul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Donici</w:t>
      </w:r>
      <w:proofErr w:type="spellEnd"/>
      <w:r>
        <w:rPr>
          <w:lang w:val="fr-FR"/>
        </w:rPr>
        <w:t xml:space="preserve">  DECIDE</w:t>
      </w:r>
    </w:p>
    <w:p w:rsidR="00F96CC2" w:rsidRDefault="00F96CC2" w:rsidP="00F96CC2">
      <w:pPr>
        <w:jc w:val="right"/>
        <w:rPr>
          <w:lang w:val="fr-FR"/>
        </w:rPr>
      </w:pPr>
    </w:p>
    <w:p w:rsidR="00F96CC2" w:rsidRDefault="00F96CC2" w:rsidP="00F96CC2">
      <w:pPr>
        <w:pStyle w:val="Listparagraf"/>
        <w:numPr>
          <w:ilvl w:val="0"/>
          <w:numId w:val="2"/>
        </w:numPr>
        <w:jc w:val="both"/>
        <w:rPr>
          <w:lang w:val="ro-RO"/>
        </w:rPr>
      </w:pPr>
      <w:r w:rsidRPr="009944BE">
        <w:rPr>
          <w:lang w:val="ro-RO"/>
        </w:rPr>
        <w:t xml:space="preserve">A </w:t>
      </w:r>
      <w:proofErr w:type="spellStart"/>
      <w:r>
        <w:rPr>
          <w:lang w:val="ro-RO"/>
        </w:rPr>
        <w:t>exspune</w:t>
      </w:r>
      <w:proofErr w:type="spellEnd"/>
      <w:r>
        <w:rPr>
          <w:lang w:val="ro-RO"/>
        </w:rPr>
        <w:t xml:space="preserve"> </w:t>
      </w:r>
      <w:r w:rsidRPr="009944BE">
        <w:rPr>
          <w:lang w:val="ro-RO"/>
        </w:rPr>
        <w:t>la  licitaţie</w:t>
      </w:r>
      <w:r>
        <w:rPr>
          <w:lang w:val="ro-RO"/>
        </w:rPr>
        <w:t xml:space="preserve"> publica</w:t>
      </w:r>
      <w:r w:rsidRPr="009944BE">
        <w:rPr>
          <w:lang w:val="ro-RO"/>
        </w:rPr>
        <w:t xml:space="preserve"> „ cu strigare” de </w:t>
      </w:r>
      <w:proofErr w:type="spellStart"/>
      <w:r w:rsidRPr="009944BE">
        <w:rPr>
          <w:lang w:val="ro-RO"/>
        </w:rPr>
        <w:t>vînzare</w:t>
      </w:r>
      <w:proofErr w:type="spellEnd"/>
      <w:r w:rsidRPr="009944BE">
        <w:rPr>
          <w:lang w:val="ro-RO"/>
        </w:rPr>
        <w:t xml:space="preserve"> a terenului</w:t>
      </w:r>
      <w:r>
        <w:rPr>
          <w:lang w:val="ro-RO"/>
        </w:rPr>
        <w:t xml:space="preserve">    </w:t>
      </w:r>
    </w:p>
    <w:p w:rsidR="00F96CC2" w:rsidRPr="00CD43D3" w:rsidRDefault="00F96CC2" w:rsidP="00F96CC2">
      <w:pPr>
        <w:jc w:val="both"/>
        <w:rPr>
          <w:lang w:val="ro-RO"/>
        </w:rPr>
      </w:pPr>
      <w:r w:rsidRPr="00DA2A67">
        <w:rPr>
          <w:lang w:val="ro-RO"/>
        </w:rPr>
        <w:t xml:space="preserve"> * cod cadastral 6432401135 S- 1.0547 ha; preţ - 55000 lei     proprietate publică din domeniul privat destinaţie agricola,  ce se află în </w:t>
      </w:r>
      <w:proofErr w:type="spellStart"/>
      <w:r w:rsidRPr="00DA2A67">
        <w:rPr>
          <w:lang w:val="ro-RO"/>
        </w:rPr>
        <w:t>extratravilanul</w:t>
      </w:r>
      <w:proofErr w:type="spellEnd"/>
      <w:r w:rsidRPr="00DA2A67">
        <w:rPr>
          <w:lang w:val="ro-RO"/>
        </w:rPr>
        <w:t xml:space="preserve"> </w:t>
      </w:r>
      <w:proofErr w:type="spellStart"/>
      <w:r w:rsidRPr="00DA2A67">
        <w:rPr>
          <w:lang w:val="ro-RO"/>
        </w:rPr>
        <w:t>com</w:t>
      </w:r>
      <w:proofErr w:type="spellEnd"/>
      <w:r w:rsidRPr="00DA2A67">
        <w:rPr>
          <w:lang w:val="ro-RO"/>
        </w:rPr>
        <w:t>. Donici</w:t>
      </w:r>
      <w:r>
        <w:rPr>
          <w:lang w:val="ro-RO"/>
        </w:rPr>
        <w:t xml:space="preserve">, </w:t>
      </w:r>
      <w:proofErr w:type="spellStart"/>
      <w:r>
        <w:rPr>
          <w:lang w:val="ro-RO"/>
        </w:rPr>
        <w:t>pret</w:t>
      </w:r>
      <w:proofErr w:type="spellEnd"/>
      <w:r>
        <w:rPr>
          <w:lang w:val="ro-RO"/>
        </w:rPr>
        <w:t xml:space="preserve"> conform </w:t>
      </w:r>
      <w:proofErr w:type="spellStart"/>
      <w:r>
        <w:rPr>
          <w:lang w:val="ro-RO"/>
        </w:rPr>
        <w:t>evaluarii</w:t>
      </w:r>
      <w:proofErr w:type="spellEnd"/>
      <w:r>
        <w:rPr>
          <w:lang w:val="ro-RO"/>
        </w:rPr>
        <w:t xml:space="preserve"> Camerei </w:t>
      </w:r>
      <w:r w:rsidRPr="00CD43D3">
        <w:rPr>
          <w:lang w:val="ro-RO"/>
        </w:rPr>
        <w:t xml:space="preserve">de </w:t>
      </w:r>
      <w:proofErr w:type="spellStart"/>
      <w:r w:rsidRPr="00CD43D3">
        <w:rPr>
          <w:lang w:val="ro-RO"/>
        </w:rPr>
        <w:t>Comert</w:t>
      </w:r>
      <w:proofErr w:type="spellEnd"/>
      <w:r w:rsidRPr="00CD43D3">
        <w:rPr>
          <w:lang w:val="ro-RO"/>
        </w:rPr>
        <w:t xml:space="preserve"> Orhei</w:t>
      </w:r>
      <w:r>
        <w:rPr>
          <w:lang w:val="ro-RO"/>
        </w:rPr>
        <w:t>.</w:t>
      </w:r>
    </w:p>
    <w:p w:rsidR="00F96CC2" w:rsidRDefault="00F96CC2" w:rsidP="00F96CC2">
      <w:pPr>
        <w:pStyle w:val="Listparagraf"/>
        <w:numPr>
          <w:ilvl w:val="0"/>
          <w:numId w:val="2"/>
        </w:numPr>
        <w:jc w:val="both"/>
        <w:rPr>
          <w:lang w:val="ro-RO"/>
        </w:rPr>
      </w:pPr>
      <w:r w:rsidRPr="00B235E4">
        <w:rPr>
          <w:lang w:val="ro-RO"/>
        </w:rPr>
        <w:t xml:space="preserve">A </w:t>
      </w:r>
      <w:proofErr w:type="spellStart"/>
      <w:r w:rsidRPr="00B235E4">
        <w:rPr>
          <w:lang w:val="ro-RO"/>
        </w:rPr>
        <w:t>exspune</w:t>
      </w:r>
      <w:proofErr w:type="spellEnd"/>
      <w:r w:rsidRPr="00B235E4">
        <w:rPr>
          <w:lang w:val="ro-RO"/>
        </w:rPr>
        <w:t xml:space="preserve"> la </w:t>
      </w:r>
      <w:proofErr w:type="spellStart"/>
      <w:r w:rsidRPr="00B235E4">
        <w:rPr>
          <w:lang w:val="ro-RO"/>
        </w:rPr>
        <w:t>licitatie</w:t>
      </w:r>
      <w:proofErr w:type="spellEnd"/>
      <w:r w:rsidRPr="00B235E4">
        <w:rPr>
          <w:lang w:val="ro-RO"/>
        </w:rPr>
        <w:t xml:space="preserve"> publica de d</w:t>
      </w:r>
      <w:r>
        <w:rPr>
          <w:lang w:val="ro-RO"/>
        </w:rPr>
        <w:t xml:space="preserve">are in arenda a terenurilor proprietate publica, domeniu public </w:t>
      </w:r>
    </w:p>
    <w:p w:rsidR="00F96CC2" w:rsidRDefault="00F96CC2" w:rsidP="00F96CC2">
      <w:pPr>
        <w:pStyle w:val="Listparagraf"/>
        <w:ind w:left="420"/>
        <w:jc w:val="both"/>
        <w:rPr>
          <w:lang w:val="ro-RO"/>
        </w:rPr>
      </w:pPr>
      <w:r>
        <w:rPr>
          <w:lang w:val="ro-RO"/>
        </w:rPr>
        <w:t xml:space="preserve">* </w:t>
      </w:r>
      <w:r w:rsidRPr="00B235E4">
        <w:rPr>
          <w:lang w:val="ro-RO"/>
        </w:rPr>
        <w:t>cod cad. 643210325</w:t>
      </w:r>
      <w:r>
        <w:rPr>
          <w:lang w:val="ro-RO"/>
        </w:rPr>
        <w:t>1</w:t>
      </w:r>
      <w:r w:rsidRPr="00576715">
        <w:rPr>
          <w:lang w:val="ro-RO"/>
        </w:rPr>
        <w:t xml:space="preserve"> S – 0.2095 ha </w:t>
      </w:r>
      <w:proofErr w:type="spellStart"/>
      <w:r w:rsidRPr="00576715">
        <w:rPr>
          <w:lang w:val="ro-RO"/>
        </w:rPr>
        <w:t>pret</w:t>
      </w:r>
      <w:proofErr w:type="spellEnd"/>
      <w:r w:rsidRPr="00576715">
        <w:rPr>
          <w:lang w:val="ro-RO"/>
        </w:rPr>
        <w:t xml:space="preserve"> - 994.56  lei conform borderoului de calcul </w:t>
      </w:r>
    </w:p>
    <w:p w:rsidR="00F96CC2" w:rsidRDefault="00F96CC2" w:rsidP="00F96CC2">
      <w:pPr>
        <w:pStyle w:val="Listparagraf"/>
        <w:ind w:left="420"/>
        <w:jc w:val="both"/>
        <w:rPr>
          <w:lang w:val="ro-RO"/>
        </w:rPr>
      </w:pPr>
      <w:r w:rsidRPr="00576715">
        <w:rPr>
          <w:lang w:val="ro-RO"/>
        </w:rPr>
        <w:t>* cod cad. 6432103252 S – 0.1105 ha pret-524.57 lei  conform borderoului de calcul</w:t>
      </w:r>
    </w:p>
    <w:p w:rsidR="00F96CC2" w:rsidRPr="00576715" w:rsidRDefault="00F96CC2" w:rsidP="00F96CC2">
      <w:pPr>
        <w:pStyle w:val="Listparagraf"/>
        <w:numPr>
          <w:ilvl w:val="0"/>
          <w:numId w:val="2"/>
        </w:numPr>
        <w:jc w:val="both"/>
        <w:rPr>
          <w:lang w:val="ro-RO"/>
        </w:rPr>
      </w:pPr>
      <w:r w:rsidRPr="00576715">
        <w:rPr>
          <w:lang w:val="ro-RO"/>
        </w:rPr>
        <w:t>A  aproba comunicatul informativ pentru publicare în M</w:t>
      </w:r>
      <w:r>
        <w:rPr>
          <w:lang w:val="ro-RO"/>
        </w:rPr>
        <w:t>onitorul Oficial al R. Moldova.</w:t>
      </w:r>
    </w:p>
    <w:p w:rsidR="00F96CC2" w:rsidRDefault="00F96CC2" w:rsidP="00F96CC2">
      <w:pPr>
        <w:jc w:val="both"/>
        <w:rPr>
          <w:lang w:val="ro-RO"/>
        </w:rPr>
      </w:pPr>
      <w:r>
        <w:rPr>
          <w:lang w:val="ro-RO"/>
        </w:rPr>
        <w:t xml:space="preserve">4     Se numeşte ca licitant pentru petrecerea licitaţiei de </w:t>
      </w:r>
      <w:proofErr w:type="spellStart"/>
      <w:r>
        <w:rPr>
          <w:lang w:val="ro-RO"/>
        </w:rPr>
        <w:t>vînzare</w:t>
      </w:r>
      <w:proofErr w:type="spellEnd"/>
      <w:r>
        <w:rPr>
          <w:lang w:val="ro-RO"/>
        </w:rPr>
        <w:t xml:space="preserve"> a terenului. </w:t>
      </w:r>
    </w:p>
    <w:p w:rsidR="00F96CC2" w:rsidRDefault="00F96CC2" w:rsidP="00F96CC2">
      <w:pPr>
        <w:ind w:left="720"/>
        <w:jc w:val="both"/>
        <w:rPr>
          <w:lang w:val="ro-RO"/>
        </w:rPr>
      </w:pPr>
      <w:r>
        <w:rPr>
          <w:lang w:val="ro-RO"/>
        </w:rPr>
        <w:t>* cod cadastral 6432401135 S-1.0547 ha, de dare in arenda  terenurile</w:t>
      </w:r>
    </w:p>
    <w:p w:rsidR="00F96CC2" w:rsidRDefault="00F96CC2" w:rsidP="00F96CC2">
      <w:pPr>
        <w:ind w:left="720"/>
        <w:jc w:val="both"/>
        <w:rPr>
          <w:lang w:val="ro-RO"/>
        </w:rPr>
      </w:pPr>
      <w:r>
        <w:rPr>
          <w:lang w:val="ro-RO"/>
        </w:rPr>
        <w:t xml:space="preserve">* cod cad.6432103251 S-0.2095 ha, </w:t>
      </w:r>
    </w:p>
    <w:p w:rsidR="00F96CC2" w:rsidRDefault="00F96CC2" w:rsidP="00F96CC2">
      <w:pPr>
        <w:ind w:left="720"/>
        <w:jc w:val="both"/>
        <w:rPr>
          <w:lang w:val="ro-RO"/>
        </w:rPr>
      </w:pPr>
      <w:r>
        <w:rPr>
          <w:lang w:val="ro-RO"/>
        </w:rPr>
        <w:t xml:space="preserve">* cod cad.6432103252 S-0.1105 ha specialistul Frunze Mihail </w:t>
      </w:r>
    </w:p>
    <w:p w:rsidR="00F96CC2" w:rsidRPr="00F31E45" w:rsidRDefault="00F96CC2" w:rsidP="00F96CC2">
      <w:pPr>
        <w:jc w:val="both"/>
        <w:rPr>
          <w:lang w:val="ro-RO"/>
        </w:rPr>
      </w:pPr>
      <w:r>
        <w:rPr>
          <w:lang w:val="ro-RO"/>
        </w:rPr>
        <w:t xml:space="preserve">5     </w:t>
      </w:r>
      <w:r w:rsidRPr="00F31E45">
        <w:rPr>
          <w:lang w:val="ro-RO"/>
        </w:rPr>
        <w:t>Se numeşte comisia pentru a petrece licitaţia din următoarele persoane:</w:t>
      </w:r>
    </w:p>
    <w:p w:rsidR="00F96CC2" w:rsidRDefault="00F96CC2" w:rsidP="00F96CC2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Savga</w:t>
      </w:r>
      <w:proofErr w:type="spellEnd"/>
      <w:r>
        <w:rPr>
          <w:lang w:val="ro-RO"/>
        </w:rPr>
        <w:t xml:space="preserve"> Iurii consilier, preşedintele comisiei de licitaţie;</w:t>
      </w:r>
    </w:p>
    <w:p w:rsidR="00F96CC2" w:rsidRDefault="00F96CC2" w:rsidP="00F96CC2">
      <w:pPr>
        <w:numPr>
          <w:ilvl w:val="0"/>
          <w:numId w:val="1"/>
        </w:numPr>
        <w:jc w:val="both"/>
        <w:rPr>
          <w:lang w:val="ro-RO"/>
        </w:rPr>
      </w:pPr>
      <w:r w:rsidRPr="002729AF">
        <w:rPr>
          <w:lang w:val="ro-RO"/>
        </w:rPr>
        <w:t>Rusu Rodica  contabil sef</w:t>
      </w:r>
      <w:r>
        <w:rPr>
          <w:lang w:val="ro-RO"/>
        </w:rPr>
        <w:t xml:space="preserve">, secretar al licitaţiei </w:t>
      </w:r>
    </w:p>
    <w:p w:rsidR="00F96CC2" w:rsidRDefault="00F96CC2" w:rsidP="00F96CC2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Semina</w:t>
      </w:r>
      <w:proofErr w:type="spellEnd"/>
      <w:r>
        <w:rPr>
          <w:lang w:val="ro-RO"/>
        </w:rPr>
        <w:t xml:space="preserve"> Maria specialist</w:t>
      </w:r>
    </w:p>
    <w:p w:rsidR="00F96CC2" w:rsidRDefault="00F96CC2" w:rsidP="00F96CC2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Semina</w:t>
      </w:r>
      <w:proofErr w:type="spellEnd"/>
      <w:r>
        <w:rPr>
          <w:lang w:val="ro-RO"/>
        </w:rPr>
        <w:t xml:space="preserve"> Tatiana , consilier</w:t>
      </w:r>
    </w:p>
    <w:p w:rsidR="00F96CC2" w:rsidRPr="002729AF" w:rsidRDefault="00F96CC2" w:rsidP="00F96CC2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Frunze Inga, director la </w:t>
      </w:r>
      <w:proofErr w:type="spellStart"/>
      <w:r>
        <w:rPr>
          <w:lang w:val="ro-RO"/>
        </w:rPr>
        <w:t>gradiniţa</w:t>
      </w:r>
      <w:proofErr w:type="spellEnd"/>
      <w:r>
        <w:rPr>
          <w:lang w:val="ro-RO"/>
        </w:rPr>
        <w:t xml:space="preserve"> de copii s. Camencea</w:t>
      </w:r>
    </w:p>
    <w:p w:rsidR="00F96CC2" w:rsidRDefault="00F96CC2" w:rsidP="00F96CC2">
      <w:pPr>
        <w:jc w:val="both"/>
        <w:rPr>
          <w:lang w:val="ro-RO"/>
        </w:rPr>
      </w:pPr>
      <w:r>
        <w:rPr>
          <w:lang w:val="ro-RO"/>
        </w:rPr>
        <w:t xml:space="preserve">6       Taxa de participare la </w:t>
      </w:r>
      <w:proofErr w:type="spellStart"/>
      <w:r>
        <w:rPr>
          <w:lang w:val="ro-RO"/>
        </w:rPr>
        <w:t>licitatie</w:t>
      </w:r>
      <w:proofErr w:type="spellEnd"/>
      <w:r>
        <w:rPr>
          <w:lang w:val="ro-RO"/>
        </w:rPr>
        <w:t xml:space="preserve"> 600 lei</w:t>
      </w:r>
    </w:p>
    <w:p w:rsidR="00F96CC2" w:rsidRDefault="00F96CC2" w:rsidP="00F96CC2">
      <w:pPr>
        <w:jc w:val="both"/>
        <w:rPr>
          <w:lang w:val="ro-RO"/>
        </w:rPr>
      </w:pPr>
      <w:r>
        <w:rPr>
          <w:lang w:val="ro-RO"/>
        </w:rPr>
        <w:t xml:space="preserve">7      Controlul asupra executării prezentei decizii se pune  în sarcina  primarului  dlui </w:t>
      </w:r>
      <w:proofErr w:type="spellStart"/>
      <w:r>
        <w:rPr>
          <w:lang w:val="ro-RO"/>
        </w:rPr>
        <w:t>Guzun</w:t>
      </w:r>
      <w:proofErr w:type="spellEnd"/>
      <w:r>
        <w:rPr>
          <w:lang w:val="ro-RO"/>
        </w:rPr>
        <w:t xml:space="preserve">             </w:t>
      </w:r>
    </w:p>
    <w:p w:rsidR="00F96CC2" w:rsidRDefault="00F96CC2" w:rsidP="00F96CC2">
      <w:pPr>
        <w:jc w:val="both"/>
        <w:rPr>
          <w:lang w:val="ro-RO"/>
        </w:rPr>
      </w:pPr>
      <w:r>
        <w:rPr>
          <w:lang w:val="ro-RO"/>
        </w:rPr>
        <w:t xml:space="preserve">           Serghei.</w:t>
      </w:r>
    </w:p>
    <w:p w:rsidR="00F96CC2" w:rsidRDefault="00F96CC2" w:rsidP="00F96CC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</w:t>
      </w:r>
      <w:proofErr w:type="spellStart"/>
      <w:r>
        <w:rPr>
          <w:lang w:val="ro-RO"/>
        </w:rPr>
        <w:t>Presedinte</w:t>
      </w:r>
      <w:proofErr w:type="spellEnd"/>
      <w:r>
        <w:rPr>
          <w:lang w:val="ro-RO"/>
        </w:rPr>
        <w:t xml:space="preserve"> al consiliului</w:t>
      </w:r>
    </w:p>
    <w:p w:rsidR="00F96CC2" w:rsidRDefault="00F96CC2" w:rsidP="00F96CC2">
      <w:pPr>
        <w:jc w:val="both"/>
        <w:rPr>
          <w:lang w:val="ro-RO"/>
        </w:rPr>
      </w:pPr>
    </w:p>
    <w:p w:rsidR="00F96CC2" w:rsidRDefault="00F96CC2" w:rsidP="00F96CC2">
      <w:pPr>
        <w:jc w:val="both"/>
        <w:rPr>
          <w:lang w:val="ro-RO"/>
        </w:rPr>
      </w:pPr>
      <w:r>
        <w:rPr>
          <w:lang w:val="ro-RO"/>
        </w:rPr>
        <w:lastRenderedPageBreak/>
        <w:t xml:space="preserve">                                      Secretar al consiliului                                                   </w:t>
      </w:r>
      <w:proofErr w:type="spellStart"/>
      <w:r>
        <w:rPr>
          <w:lang w:val="ro-RO"/>
        </w:rPr>
        <w:t>Guzun</w:t>
      </w:r>
      <w:proofErr w:type="spellEnd"/>
      <w:r>
        <w:rPr>
          <w:lang w:val="ro-RO"/>
        </w:rPr>
        <w:t xml:space="preserve"> Iulia</w:t>
      </w:r>
    </w:p>
    <w:p w:rsidR="004D5C75" w:rsidRPr="00F96CC2" w:rsidRDefault="004D5C75">
      <w:pPr>
        <w:rPr>
          <w:lang w:val="ro-RO"/>
        </w:rPr>
      </w:pPr>
    </w:p>
    <w:sectPr w:rsidR="004D5C75" w:rsidRPr="00F96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F2" w:rsidRDefault="009F5CF2" w:rsidP="00F96CC2">
      <w:r>
        <w:separator/>
      </w:r>
    </w:p>
  </w:endnote>
  <w:endnote w:type="continuationSeparator" w:id="0">
    <w:p w:rsidR="009F5CF2" w:rsidRDefault="009F5CF2" w:rsidP="00F9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2" w:rsidRDefault="00F96CC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2" w:rsidRDefault="00F96CC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2" w:rsidRDefault="00F96CC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F2" w:rsidRDefault="009F5CF2" w:rsidP="00F96CC2">
      <w:r>
        <w:separator/>
      </w:r>
    </w:p>
  </w:footnote>
  <w:footnote w:type="continuationSeparator" w:id="0">
    <w:p w:rsidR="009F5CF2" w:rsidRDefault="009F5CF2" w:rsidP="00F96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2" w:rsidRDefault="00F96CC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29" w:type="dxa"/>
      <w:tblInd w:w="-1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1"/>
      <w:gridCol w:w="2970"/>
      <w:gridCol w:w="3727"/>
      <w:gridCol w:w="3402"/>
      <w:gridCol w:w="579"/>
    </w:tblGrid>
    <w:tr w:rsidR="00F96CC2" w:rsidTr="00E6533D">
      <w:trPr>
        <w:gridBefore w:val="1"/>
        <w:gridAfter w:val="1"/>
        <w:wBefore w:w="568" w:type="dxa"/>
        <w:wAfter w:w="597" w:type="dxa"/>
        <w:trHeight w:val="1703"/>
      </w:trPr>
      <w:tc>
        <w:tcPr>
          <w:tcW w:w="283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F96CC2" w:rsidRPr="00754A86" w:rsidRDefault="00F96CC2" w:rsidP="00E6533D">
          <w:pPr>
            <w:ind w:left="31" w:hanging="31"/>
            <w:jc w:val="center"/>
            <w:rPr>
              <w:b/>
              <w:bCs/>
              <w:color w:val="000000"/>
              <w:lang w:val="en-US"/>
            </w:rPr>
          </w:pPr>
          <w:r w:rsidRPr="00754A86">
            <w:rPr>
              <w:b/>
              <w:bCs/>
              <w:color w:val="000000"/>
              <w:lang w:val="en-GB"/>
            </w:rPr>
            <w:t>RE</w:t>
          </w:r>
          <w:r w:rsidRPr="00754A86">
            <w:rPr>
              <w:b/>
              <w:bCs/>
              <w:color w:val="000000"/>
              <w:lang w:val="ro-RO"/>
            </w:rPr>
            <w:t>P</w:t>
          </w:r>
          <w:r w:rsidRPr="00754A86">
            <w:rPr>
              <w:b/>
              <w:bCs/>
              <w:color w:val="000000"/>
              <w:lang w:val="en-GB"/>
            </w:rPr>
            <w:t>UBLICA MOLDOVA</w:t>
          </w:r>
        </w:p>
        <w:p w:rsidR="00F96CC2" w:rsidRPr="00754A86" w:rsidRDefault="00F96CC2" w:rsidP="00E6533D">
          <w:pPr>
            <w:jc w:val="center"/>
            <w:rPr>
              <w:b/>
              <w:bCs/>
              <w:color w:val="000000"/>
              <w:lang w:val="en-US"/>
            </w:rPr>
          </w:pPr>
          <w:r w:rsidRPr="00754A86">
            <w:rPr>
              <w:b/>
              <w:bCs/>
              <w:color w:val="000000"/>
              <w:lang w:val="en-GB"/>
            </w:rPr>
            <w:t>RAIONUL  ORHEI</w:t>
          </w:r>
        </w:p>
        <w:p w:rsidR="00F96CC2" w:rsidRPr="00754A86" w:rsidRDefault="00F96CC2" w:rsidP="00E6533D">
          <w:pPr>
            <w:jc w:val="center"/>
            <w:rPr>
              <w:b/>
              <w:bCs/>
              <w:color w:val="000000"/>
              <w:lang w:val="en-US"/>
            </w:rPr>
          </w:pPr>
          <w:r w:rsidRPr="00754A86">
            <w:rPr>
              <w:b/>
              <w:bCs/>
              <w:color w:val="000000"/>
              <w:lang w:val="ro-RO"/>
            </w:rPr>
            <w:t>CONSILIUL COMUNEI DONICI</w:t>
          </w:r>
        </w:p>
        <w:p w:rsidR="00F96CC2" w:rsidRPr="00754A86" w:rsidRDefault="00F96CC2" w:rsidP="00E6533D">
          <w:pPr>
            <w:jc w:val="center"/>
            <w:rPr>
              <w:b/>
              <w:noProof/>
              <w:color w:val="000000"/>
              <w:lang w:val="en-US"/>
            </w:rPr>
          </w:pPr>
        </w:p>
      </w:tc>
      <w:tc>
        <w:tcPr>
          <w:tcW w:w="3792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:rsidR="00F96CC2" w:rsidRDefault="00F96CC2" w:rsidP="00E6533D">
          <w:pPr>
            <w:pStyle w:val="Antet"/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70540B2" wp14:editId="2F8FCFA5">
                <wp:extent cx="895350" cy="1047750"/>
                <wp:effectExtent l="0" t="0" r="0" b="0"/>
                <wp:docPr id="1" name="Imagine 1" descr="Ste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Ste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7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F96CC2" w:rsidRPr="00B002D7" w:rsidRDefault="00F96CC2" w:rsidP="00E6533D">
          <w:pPr>
            <w:jc w:val="center"/>
            <w:rPr>
              <w:b/>
              <w:color w:val="000000"/>
            </w:rPr>
          </w:pPr>
          <w:r w:rsidRPr="00B002D7">
            <w:rPr>
              <w:b/>
              <w:color w:val="000000"/>
            </w:rPr>
            <w:t>РЕСПУБЛИКА МОЛДОВА</w:t>
          </w:r>
        </w:p>
        <w:p w:rsidR="00F96CC2" w:rsidRPr="00B002D7" w:rsidRDefault="00F96CC2" w:rsidP="00E6533D">
          <w:pPr>
            <w:jc w:val="center"/>
            <w:rPr>
              <w:b/>
              <w:color w:val="000000"/>
            </w:rPr>
          </w:pPr>
          <w:r w:rsidRPr="00B002D7">
            <w:rPr>
              <w:b/>
              <w:color w:val="000000"/>
            </w:rPr>
            <w:t>ОРХЕЙСКИЙ РАЙОН</w:t>
          </w:r>
        </w:p>
        <w:p w:rsidR="00F96CC2" w:rsidRDefault="00F96CC2" w:rsidP="00E6533D">
          <w:pPr>
            <w:jc w:val="center"/>
            <w:rPr>
              <w:color w:val="000000"/>
            </w:rPr>
          </w:pPr>
          <w:r w:rsidRPr="00B002D7">
            <w:rPr>
              <w:b/>
              <w:color w:val="000000"/>
              <w:lang w:val="ro-RO"/>
            </w:rPr>
            <w:t>КОМУНАЛЬНЫЙ СОВЕТ ДОНИЧ</w:t>
          </w:r>
        </w:p>
      </w:tc>
    </w:tr>
    <w:tr w:rsidR="00F96CC2" w:rsidTr="00E6533D">
      <w:trPr>
        <w:trHeight w:val="54"/>
      </w:trPr>
      <w:tc>
        <w:tcPr>
          <w:tcW w:w="11229" w:type="dxa"/>
          <w:gridSpan w:val="5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:rsidR="00F96CC2" w:rsidRDefault="00F96CC2" w:rsidP="00E6533D">
          <w:pPr>
            <w:jc w:val="center"/>
            <w:rPr>
              <w:b/>
              <w:noProof/>
              <w:color w:val="000000"/>
              <w:lang w:val="ro-RO"/>
            </w:rPr>
          </w:pPr>
          <w:r>
            <w:rPr>
              <w:b/>
              <w:bCs/>
              <w:color w:val="000000"/>
              <w:lang w:val="ro-RO"/>
            </w:rPr>
            <w:t>MD 3526</w:t>
          </w:r>
          <w:r>
            <w:rPr>
              <w:b/>
              <w:noProof/>
              <w:color w:val="000000"/>
              <w:lang w:val="ro-RO"/>
            </w:rPr>
            <w:t xml:space="preserve">, </w:t>
          </w:r>
          <w:r>
            <w:rPr>
              <w:b/>
              <w:noProof/>
              <w:color w:val="000000"/>
              <w:u w:val="single"/>
              <w:lang w:val="ro-RO"/>
            </w:rPr>
            <w:t>www.donici.comuna.md,</w:t>
          </w:r>
          <w:r>
            <w:rPr>
              <w:b/>
              <w:noProof/>
              <w:color w:val="000000"/>
              <w:lang w:val="ro-RO"/>
            </w:rPr>
            <w:t xml:space="preserve">  </w:t>
          </w:r>
          <w:r>
            <w:rPr>
              <w:noProof/>
              <w:color w:val="000000"/>
              <w:lang w:val="ro-RO"/>
            </w:rPr>
            <w:t xml:space="preserve">mail: </w:t>
          </w:r>
          <w:r>
            <w:rPr>
              <w:b/>
              <w:noProof/>
              <w:color w:val="000000"/>
              <w:u w:val="single"/>
              <w:lang w:val="ro-RO"/>
            </w:rPr>
            <w:t>primaria.donici@mail.ru</w:t>
          </w:r>
          <w:r>
            <w:rPr>
              <w:b/>
              <w:noProof/>
              <w:color w:val="000000"/>
              <w:lang w:val="ro-RO"/>
            </w:rPr>
            <w:t>, c/f 1007601007996 ( 235) 73-536/93-</w:t>
          </w:r>
          <w:r>
            <w:rPr>
              <w:b/>
              <w:bCs/>
              <w:color w:val="000000"/>
              <w:shd w:val="clear" w:color="auto" w:fill="FFFFFF"/>
              <w:lang w:val="ro-RO"/>
            </w:rPr>
            <w:t>424</w:t>
          </w:r>
        </w:p>
      </w:tc>
    </w:tr>
  </w:tbl>
  <w:p w:rsidR="00F96CC2" w:rsidRPr="00F96CC2" w:rsidRDefault="00F96CC2">
    <w:pPr>
      <w:pStyle w:val="Antet"/>
      <w:rPr>
        <w:lang w:val="ro-RO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C2" w:rsidRDefault="00F96CC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901F2"/>
    <w:multiLevelType w:val="hybridMultilevel"/>
    <w:tmpl w:val="90C8D8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C1566A"/>
    <w:multiLevelType w:val="hybridMultilevel"/>
    <w:tmpl w:val="AD7CFA6E"/>
    <w:lvl w:ilvl="0" w:tplc="076E4B0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A6"/>
    <w:rsid w:val="004D5C75"/>
    <w:rsid w:val="006141A6"/>
    <w:rsid w:val="009F5CF2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F96CC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96CC2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6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F96CC2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6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CC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CC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F96CC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96CC2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6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F96CC2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6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6CC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6C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2022-02-09T14:36:00Z</dcterms:created>
  <dcterms:modified xsi:type="dcterms:W3CDTF">2022-02-09T14:36:00Z</dcterms:modified>
</cp:coreProperties>
</file>