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XSpec="center" w:tblpY="-648"/>
        <w:tblW w:w="1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3030"/>
        <w:gridCol w:w="3817"/>
        <w:gridCol w:w="3480"/>
        <w:gridCol w:w="592"/>
      </w:tblGrid>
      <w:tr w:rsidR="00DF774A" w:rsidTr="0017367D">
        <w:trPr>
          <w:gridBefore w:val="1"/>
          <w:gridAfter w:val="1"/>
          <w:wBefore w:w="565" w:type="dxa"/>
          <w:wAfter w:w="592" w:type="dxa"/>
          <w:trHeight w:val="1763"/>
        </w:trPr>
        <w:tc>
          <w:tcPr>
            <w:tcW w:w="3030" w:type="dxa"/>
            <w:tcBorders>
              <w:top w:val="nil"/>
              <w:left w:val="nil"/>
              <w:bottom w:val="single" w:sz="12" w:space="0" w:color="auto"/>
              <w:right w:val="nil"/>
            </w:tcBorders>
            <w:vAlign w:val="center"/>
          </w:tcPr>
          <w:p w:rsidR="00DF774A" w:rsidRDefault="00DF774A" w:rsidP="0017367D">
            <w:pPr>
              <w:spacing w:line="276" w:lineRule="auto"/>
              <w:ind w:left="31" w:hanging="31"/>
              <w:jc w:val="center"/>
              <w:rPr>
                <w:b/>
                <w:bCs/>
                <w:color w:val="000000"/>
                <w:lang w:val="en-GB" w:eastAsia="en-US"/>
              </w:rPr>
            </w:pPr>
          </w:p>
          <w:p w:rsidR="00DF774A" w:rsidRDefault="00DF774A" w:rsidP="0017367D">
            <w:pPr>
              <w:spacing w:line="276" w:lineRule="auto"/>
              <w:jc w:val="center"/>
              <w:rPr>
                <w:b/>
                <w:bCs/>
                <w:color w:val="000000"/>
                <w:lang w:val="en-US"/>
              </w:rPr>
            </w:pPr>
            <w:r>
              <w:rPr>
                <w:b/>
                <w:bCs/>
                <w:color w:val="000000"/>
                <w:lang w:val="en-GB"/>
              </w:rPr>
              <w:t>RE</w:t>
            </w:r>
            <w:r>
              <w:rPr>
                <w:b/>
                <w:bCs/>
                <w:color w:val="000000"/>
                <w:lang w:val="en-US"/>
              </w:rPr>
              <w:t>P</w:t>
            </w:r>
            <w:r>
              <w:rPr>
                <w:b/>
                <w:bCs/>
                <w:color w:val="000000"/>
                <w:lang w:val="en-GB"/>
              </w:rPr>
              <w:t>UBLICA  MOLDOVA</w:t>
            </w:r>
          </w:p>
          <w:p w:rsidR="00DF774A" w:rsidRDefault="00DF774A" w:rsidP="0017367D">
            <w:pPr>
              <w:spacing w:line="276" w:lineRule="auto"/>
              <w:jc w:val="center"/>
              <w:rPr>
                <w:b/>
                <w:bCs/>
                <w:color w:val="000000"/>
                <w:lang w:val="en-US"/>
              </w:rPr>
            </w:pPr>
            <w:r>
              <w:rPr>
                <w:b/>
                <w:bCs/>
                <w:color w:val="000000"/>
                <w:lang w:val="en-GB"/>
              </w:rPr>
              <w:t>RAIONUL  ORHEI</w:t>
            </w:r>
          </w:p>
          <w:p w:rsidR="00DF774A" w:rsidRDefault="00DF774A" w:rsidP="0017367D">
            <w:pPr>
              <w:spacing w:line="276" w:lineRule="auto"/>
              <w:jc w:val="center"/>
              <w:rPr>
                <w:b/>
                <w:bCs/>
                <w:color w:val="000000"/>
                <w:lang w:val="en-US"/>
              </w:rPr>
            </w:pPr>
            <w:r>
              <w:rPr>
                <w:b/>
                <w:bCs/>
                <w:color w:val="000000"/>
                <w:lang w:val="en-US"/>
              </w:rPr>
              <w:t>CONSILIUL COMUNEI DONICI</w:t>
            </w:r>
          </w:p>
          <w:p w:rsidR="00DF774A" w:rsidRDefault="00DF774A" w:rsidP="0017367D">
            <w:pPr>
              <w:spacing w:line="276" w:lineRule="auto"/>
              <w:jc w:val="center"/>
              <w:rPr>
                <w:b/>
                <w:noProof/>
                <w:color w:val="000000"/>
                <w:lang w:val="en-US" w:eastAsia="en-US"/>
              </w:rPr>
            </w:pPr>
          </w:p>
        </w:tc>
        <w:tc>
          <w:tcPr>
            <w:tcW w:w="3817" w:type="dxa"/>
            <w:tcBorders>
              <w:top w:val="nil"/>
              <w:left w:val="nil"/>
              <w:bottom w:val="single" w:sz="12" w:space="0" w:color="auto"/>
              <w:right w:val="nil"/>
            </w:tcBorders>
            <w:hideMark/>
          </w:tcPr>
          <w:p w:rsidR="00DF774A" w:rsidRDefault="00DF774A" w:rsidP="0017367D">
            <w:pPr>
              <w:pStyle w:val="a3"/>
              <w:spacing w:line="276" w:lineRule="auto"/>
              <w:jc w:val="center"/>
              <w:rPr>
                <w:rFonts w:ascii="Times New Roman" w:hAnsi="Times New Roman"/>
                <w:color w:val="000000"/>
              </w:rPr>
            </w:pPr>
            <w:r>
              <w:rPr>
                <w:rFonts w:ascii="Times New Roman" w:hAnsi="Times New Roman"/>
                <w:noProof/>
                <w:color w:val="000000"/>
                <w:lang w:val="ru-RU" w:eastAsia="ru-RU"/>
              </w:rPr>
              <w:drawing>
                <wp:inline distT="0" distB="0" distL="0" distR="0">
                  <wp:extent cx="895350" cy="1047750"/>
                  <wp:effectExtent l="19050" t="0" r="0" b="0"/>
                  <wp:docPr id="2" name="Imagin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1"/>
                          <pic:cNvPicPr>
                            <a:picLocks noChangeAspect="1" noChangeArrowheads="1"/>
                          </pic:cNvPicPr>
                        </pic:nvPicPr>
                        <pic:blipFill>
                          <a:blip r:embed="rId4"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480" w:type="dxa"/>
            <w:tcBorders>
              <w:top w:val="nil"/>
              <w:left w:val="nil"/>
              <w:bottom w:val="single" w:sz="12" w:space="0" w:color="auto"/>
              <w:right w:val="nil"/>
            </w:tcBorders>
            <w:vAlign w:val="center"/>
            <w:hideMark/>
          </w:tcPr>
          <w:p w:rsidR="00DF774A" w:rsidRDefault="00DF774A" w:rsidP="0017367D">
            <w:pPr>
              <w:spacing w:line="276" w:lineRule="auto"/>
              <w:jc w:val="center"/>
              <w:rPr>
                <w:b/>
                <w:color w:val="000000"/>
                <w:lang w:eastAsia="en-US"/>
              </w:rPr>
            </w:pPr>
            <w:r>
              <w:rPr>
                <w:b/>
                <w:color w:val="000000"/>
              </w:rPr>
              <w:t>РЕСПУБЛИКА МОЛДОВА</w:t>
            </w:r>
          </w:p>
          <w:p w:rsidR="00DF774A" w:rsidRDefault="00DF774A" w:rsidP="0017367D">
            <w:pPr>
              <w:spacing w:line="276" w:lineRule="auto"/>
              <w:jc w:val="center"/>
              <w:rPr>
                <w:b/>
                <w:color w:val="000000"/>
              </w:rPr>
            </w:pPr>
            <w:r>
              <w:rPr>
                <w:b/>
                <w:color w:val="000000"/>
              </w:rPr>
              <w:t>ОРХЕЙСКИЙ РАЙОН</w:t>
            </w:r>
          </w:p>
          <w:p w:rsidR="00DF774A" w:rsidRDefault="00DF774A" w:rsidP="0017367D">
            <w:pPr>
              <w:spacing w:line="276" w:lineRule="auto"/>
              <w:jc w:val="center"/>
              <w:rPr>
                <w:color w:val="000000"/>
                <w:lang w:eastAsia="en-US"/>
              </w:rPr>
            </w:pPr>
            <w:r>
              <w:rPr>
                <w:b/>
                <w:color w:val="000000"/>
              </w:rPr>
              <w:t>КОМУНАЛЬНЫЙ СОВЕТ ДОНИЧ</w:t>
            </w:r>
          </w:p>
        </w:tc>
      </w:tr>
      <w:tr w:rsidR="00DF774A" w:rsidRPr="007A6071" w:rsidTr="0017367D">
        <w:trPr>
          <w:trHeight w:val="56"/>
        </w:trPr>
        <w:tc>
          <w:tcPr>
            <w:tcW w:w="11484" w:type="dxa"/>
            <w:gridSpan w:val="5"/>
            <w:tcBorders>
              <w:top w:val="single" w:sz="12" w:space="0" w:color="auto"/>
              <w:left w:val="nil"/>
              <w:bottom w:val="nil"/>
              <w:right w:val="nil"/>
            </w:tcBorders>
            <w:hideMark/>
          </w:tcPr>
          <w:p w:rsidR="00DF774A" w:rsidRDefault="00DF774A" w:rsidP="0017367D">
            <w:pPr>
              <w:spacing w:line="276" w:lineRule="auto"/>
              <w:rPr>
                <w:b/>
                <w:noProof/>
                <w:color w:val="000000"/>
                <w:lang w:val="en-US" w:eastAsia="en-US"/>
              </w:rPr>
            </w:pPr>
            <w:r>
              <w:rPr>
                <w:b/>
                <w:bCs/>
                <w:color w:val="000000"/>
              </w:rPr>
              <w:t xml:space="preserve">       </w:t>
            </w:r>
            <w:r>
              <w:rPr>
                <w:b/>
                <w:bCs/>
                <w:color w:val="000000"/>
                <w:lang w:val="en-US"/>
              </w:rPr>
              <w:t>MD 3526</w:t>
            </w:r>
            <w:r>
              <w:rPr>
                <w:b/>
                <w:noProof/>
                <w:color w:val="000000"/>
                <w:lang w:val="en-US"/>
              </w:rPr>
              <w:t xml:space="preserve">, </w:t>
            </w:r>
            <w:r>
              <w:rPr>
                <w:b/>
                <w:noProof/>
                <w:color w:val="000000"/>
                <w:u w:val="single"/>
                <w:lang w:val="en-US"/>
              </w:rPr>
              <w:t>www.donici.comuna.md,</w:t>
            </w:r>
            <w:r>
              <w:rPr>
                <w:b/>
                <w:noProof/>
                <w:color w:val="000000"/>
                <w:lang w:val="en-US"/>
              </w:rPr>
              <w:t xml:space="preserve">  </w:t>
            </w:r>
            <w:r>
              <w:rPr>
                <w:noProof/>
                <w:color w:val="000000"/>
                <w:lang w:val="en-US"/>
              </w:rPr>
              <w:t xml:space="preserve">mail: </w:t>
            </w:r>
            <w:r>
              <w:rPr>
                <w:b/>
                <w:noProof/>
                <w:color w:val="000000"/>
                <w:u w:val="single"/>
                <w:lang w:val="en-US"/>
              </w:rPr>
              <w:t>primaria.donici@mail.ru</w:t>
            </w:r>
            <w:r>
              <w:rPr>
                <w:b/>
                <w:noProof/>
                <w:color w:val="000000"/>
                <w:lang w:val="en-US"/>
              </w:rPr>
              <w:t>, tel/fax: + 373( 235) 73-536/93-</w:t>
            </w:r>
            <w:r>
              <w:rPr>
                <w:b/>
                <w:bCs/>
                <w:color w:val="000000"/>
                <w:shd w:val="clear" w:color="auto" w:fill="FFFFFF"/>
                <w:lang w:val="en-US"/>
              </w:rPr>
              <w:t>424</w:t>
            </w:r>
          </w:p>
        </w:tc>
      </w:tr>
    </w:tbl>
    <w:p w:rsidR="00DF774A" w:rsidRDefault="00DF774A" w:rsidP="00DF774A">
      <w:pPr>
        <w:ind w:right="715"/>
        <w:jc w:val="center"/>
        <w:rPr>
          <w:lang w:val="en-US" w:eastAsia="en-US"/>
        </w:rPr>
      </w:pPr>
    </w:p>
    <w:p w:rsidR="00DF774A" w:rsidRDefault="00DF774A" w:rsidP="00DF774A">
      <w:pPr>
        <w:spacing w:line="0" w:lineRule="atLeast"/>
        <w:ind w:firstLine="708"/>
        <w:rPr>
          <w:b/>
          <w:lang w:val="ro-RO"/>
        </w:rPr>
      </w:pPr>
      <w:r>
        <w:rPr>
          <w:b/>
          <w:lang w:val="ro-RO"/>
        </w:rPr>
        <w:t xml:space="preserve">                                               Decizie proiect nr.</w:t>
      </w:r>
    </w:p>
    <w:p w:rsidR="00DF774A" w:rsidRDefault="00DF774A" w:rsidP="00DF774A">
      <w:pPr>
        <w:spacing w:line="0" w:lineRule="atLeast"/>
        <w:ind w:firstLine="708"/>
        <w:rPr>
          <w:b/>
          <w:lang w:val="ro-RO"/>
        </w:rPr>
      </w:pPr>
      <w:r>
        <w:rPr>
          <w:b/>
          <w:lang w:val="ro-RO"/>
        </w:rPr>
        <w:t xml:space="preserve">                                               din </w:t>
      </w:r>
    </w:p>
    <w:p w:rsidR="00DF774A" w:rsidRDefault="00DF774A" w:rsidP="00DF774A">
      <w:pPr>
        <w:spacing w:line="0" w:lineRule="atLeast"/>
        <w:ind w:firstLine="708"/>
        <w:rPr>
          <w:b/>
          <w:lang w:val="ro-RO"/>
        </w:rPr>
      </w:pPr>
      <w:r>
        <w:rPr>
          <w:b/>
          <w:lang w:val="ro-RO"/>
        </w:rPr>
        <w:t xml:space="preserve">                                 al Consiliului comunal Donici</w:t>
      </w:r>
    </w:p>
    <w:p w:rsidR="00DF774A" w:rsidRDefault="00DF774A" w:rsidP="00DF774A">
      <w:pPr>
        <w:tabs>
          <w:tab w:val="left" w:pos="525"/>
          <w:tab w:val="left" w:pos="3270"/>
        </w:tabs>
        <w:spacing w:line="0" w:lineRule="atLeast"/>
        <w:rPr>
          <w:i/>
          <w:lang w:val="ro-RO"/>
        </w:rPr>
      </w:pPr>
    </w:p>
    <w:p w:rsidR="00DF774A" w:rsidRDefault="00DF774A" w:rsidP="00DF774A">
      <w:pPr>
        <w:tabs>
          <w:tab w:val="left" w:pos="525"/>
          <w:tab w:val="left" w:pos="3270"/>
        </w:tabs>
        <w:spacing w:line="0" w:lineRule="atLeast"/>
        <w:rPr>
          <w:i/>
          <w:lang w:val="ro-RO"/>
        </w:rPr>
      </w:pPr>
    </w:p>
    <w:p w:rsidR="00DF774A" w:rsidRDefault="00DF774A" w:rsidP="00DF774A">
      <w:pPr>
        <w:tabs>
          <w:tab w:val="left" w:pos="525"/>
          <w:tab w:val="left" w:pos="3270"/>
        </w:tabs>
        <w:spacing w:line="0" w:lineRule="atLeast"/>
        <w:rPr>
          <w:b/>
          <w:lang w:val="ro-RO"/>
        </w:rPr>
      </w:pPr>
      <w:r>
        <w:rPr>
          <w:i/>
          <w:lang w:val="ro-RO"/>
        </w:rPr>
        <w:t>,,Cu privire la corectarea erorilor comise in procesul</w:t>
      </w:r>
    </w:p>
    <w:p w:rsidR="00DF774A" w:rsidRDefault="00DF774A" w:rsidP="00DF774A">
      <w:pPr>
        <w:spacing w:line="0" w:lineRule="atLeast"/>
        <w:rPr>
          <w:i/>
          <w:lang w:val="ro-RO"/>
        </w:rPr>
      </w:pPr>
      <w:r>
        <w:rPr>
          <w:i/>
          <w:lang w:val="ro-RO"/>
        </w:rPr>
        <w:t>de privatizare masiva a terenurilor agricole”</w:t>
      </w:r>
    </w:p>
    <w:p w:rsidR="00DF774A" w:rsidRDefault="00DF774A" w:rsidP="00DF774A">
      <w:pPr>
        <w:spacing w:line="0" w:lineRule="atLeast"/>
        <w:jc w:val="both"/>
        <w:rPr>
          <w:i/>
          <w:lang w:val="ro-RO"/>
        </w:rPr>
      </w:pPr>
      <w:r>
        <w:rPr>
          <w:i/>
          <w:lang w:val="ro-RO"/>
        </w:rPr>
        <w:t xml:space="preserve">     </w:t>
      </w:r>
    </w:p>
    <w:p w:rsidR="00DF774A" w:rsidRDefault="00DF774A" w:rsidP="00DF774A">
      <w:pPr>
        <w:spacing w:line="0" w:lineRule="atLeast"/>
        <w:jc w:val="both"/>
        <w:rPr>
          <w:lang w:val="ro-RO"/>
        </w:rPr>
      </w:pPr>
      <w:r>
        <w:rPr>
          <w:i/>
          <w:lang w:val="ro-RO"/>
        </w:rPr>
        <w:t xml:space="preserve">       </w:t>
      </w:r>
      <w:r>
        <w:rPr>
          <w:lang w:val="ro-RO"/>
        </w:rPr>
        <w:t xml:space="preserve"> În temeiul art.14  alin.1 din Legea privind administratia publica locala nr.436/2006,art.18 alin.4) lit c) art.55 alin. 4) din Legea cadastrului bunurilor imobile nr.1543/1998,Hotaririi de Guvern nr.437/2019 cu privire la aprobarea Regulamentului privind modul de corectare a erorilor comise in procesul atribuirii in proprietate a terenurilor, cererilor titularilor de drepturi cu privire la efectuarea corectarilor erorilor comise in cadrul atribuirii terenurilor in proprietate privata. Luind in consideratie ca prin corectarea erorilor, nu are loc stramutarea posesiei terenurilor, Consiliul comunal Donici </w:t>
      </w:r>
    </w:p>
    <w:p w:rsidR="00DF774A" w:rsidRDefault="00DF774A" w:rsidP="00DF774A">
      <w:pPr>
        <w:spacing w:line="0" w:lineRule="atLeast"/>
        <w:rPr>
          <w:i/>
          <w:lang w:val="ro-RO"/>
        </w:rPr>
      </w:pPr>
      <w:r>
        <w:rPr>
          <w:lang w:val="ro-RO"/>
        </w:rPr>
        <w:t xml:space="preserve">                                                                </w:t>
      </w:r>
      <w:r>
        <w:rPr>
          <w:b/>
          <w:lang w:val="en-US"/>
        </w:rPr>
        <w:t xml:space="preserve"> D E C I D E:</w:t>
      </w:r>
    </w:p>
    <w:p w:rsidR="00DF774A" w:rsidRPr="002978EC" w:rsidRDefault="00DF774A" w:rsidP="00DF774A">
      <w:pPr>
        <w:pStyle w:val="a6"/>
        <w:rPr>
          <w:rStyle w:val="a7"/>
          <w:i w:val="0"/>
          <w:iCs w:val="0"/>
          <w:color w:val="auto"/>
          <w:lang w:val="en-US"/>
        </w:rPr>
      </w:pPr>
    </w:p>
    <w:p w:rsidR="00DF774A" w:rsidRPr="007A04A2" w:rsidRDefault="00DF774A" w:rsidP="00DF774A">
      <w:pPr>
        <w:pStyle w:val="a6"/>
        <w:rPr>
          <w:rStyle w:val="a7"/>
          <w:i w:val="0"/>
          <w:iCs w:val="0"/>
          <w:color w:val="auto"/>
          <w:lang w:val="en-US"/>
        </w:rPr>
      </w:pPr>
      <w:r w:rsidRPr="002978EC">
        <w:rPr>
          <w:rStyle w:val="a7"/>
          <w:i w:val="0"/>
          <w:iCs w:val="0"/>
          <w:color w:val="auto"/>
          <w:lang w:val="en-US"/>
        </w:rPr>
        <w:t xml:space="preserve">1  Se corecteaza </w:t>
      </w:r>
      <w:r>
        <w:rPr>
          <w:rStyle w:val="a7"/>
          <w:i w:val="0"/>
          <w:iCs w:val="0"/>
          <w:color w:val="auto"/>
          <w:lang w:val="en-US"/>
        </w:rPr>
        <w:t xml:space="preserve">    </w:t>
      </w:r>
      <w:r w:rsidRPr="002978EC">
        <w:rPr>
          <w:rStyle w:val="a7"/>
          <w:i w:val="0"/>
          <w:iCs w:val="0"/>
          <w:color w:val="auto"/>
          <w:lang w:val="en-US"/>
        </w:rPr>
        <w:t xml:space="preserve">erorile </w:t>
      </w:r>
      <w:r>
        <w:rPr>
          <w:rStyle w:val="a7"/>
          <w:i w:val="0"/>
          <w:iCs w:val="0"/>
          <w:color w:val="auto"/>
          <w:lang w:val="en-US"/>
        </w:rPr>
        <w:t xml:space="preserve">  </w:t>
      </w:r>
      <w:r w:rsidRPr="002978EC">
        <w:rPr>
          <w:rStyle w:val="a7"/>
          <w:i w:val="0"/>
          <w:iCs w:val="0"/>
          <w:color w:val="auto"/>
          <w:lang w:val="en-US"/>
        </w:rPr>
        <w:t>comise in cadrul</w:t>
      </w:r>
      <w:r>
        <w:rPr>
          <w:rStyle w:val="a7"/>
          <w:i w:val="0"/>
          <w:iCs w:val="0"/>
          <w:color w:val="auto"/>
          <w:lang w:val="en-US"/>
        </w:rPr>
        <w:t xml:space="preserve">   </w:t>
      </w:r>
      <w:r w:rsidRPr="002978EC">
        <w:rPr>
          <w:rStyle w:val="a7"/>
          <w:i w:val="0"/>
          <w:iCs w:val="0"/>
          <w:color w:val="auto"/>
          <w:lang w:val="en-US"/>
        </w:rPr>
        <w:t xml:space="preserve"> atribuirii terenurilor </w:t>
      </w:r>
      <w:r>
        <w:rPr>
          <w:rStyle w:val="a7"/>
          <w:i w:val="0"/>
          <w:iCs w:val="0"/>
          <w:color w:val="auto"/>
          <w:lang w:val="en-US"/>
        </w:rPr>
        <w:t xml:space="preserve">  conform anexei  nr.1</w:t>
      </w:r>
      <w:r w:rsidRPr="007A04A2">
        <w:rPr>
          <w:rStyle w:val="a7"/>
          <w:i w:val="0"/>
          <w:iCs w:val="0"/>
          <w:color w:val="auto"/>
          <w:lang w:val="en-US"/>
        </w:rPr>
        <w:t xml:space="preserve"> </w:t>
      </w:r>
    </w:p>
    <w:p w:rsidR="00046066" w:rsidRDefault="00046066" w:rsidP="00DF774A">
      <w:pPr>
        <w:pStyle w:val="a6"/>
        <w:rPr>
          <w:rStyle w:val="a7"/>
          <w:i w:val="0"/>
          <w:iCs w:val="0"/>
          <w:color w:val="auto"/>
          <w:lang w:val="en-US"/>
        </w:rPr>
      </w:pPr>
    </w:p>
    <w:p w:rsidR="00253DF1" w:rsidRDefault="00DF774A" w:rsidP="00DF774A">
      <w:pPr>
        <w:pStyle w:val="a6"/>
        <w:rPr>
          <w:rStyle w:val="a7"/>
          <w:i w:val="0"/>
          <w:iCs w:val="0"/>
          <w:color w:val="auto"/>
          <w:lang w:val="en-US"/>
        </w:rPr>
      </w:pPr>
      <w:r w:rsidRPr="007A04A2">
        <w:rPr>
          <w:rStyle w:val="a7"/>
          <w:i w:val="0"/>
          <w:iCs w:val="0"/>
          <w:color w:val="auto"/>
          <w:lang w:val="en-US"/>
        </w:rPr>
        <w:t xml:space="preserve">2  Se </w:t>
      </w:r>
      <w:r>
        <w:rPr>
          <w:rStyle w:val="a7"/>
          <w:i w:val="0"/>
          <w:iCs w:val="0"/>
          <w:color w:val="auto"/>
          <w:lang w:val="en-US"/>
        </w:rPr>
        <w:t xml:space="preserve">corecteaza </w:t>
      </w:r>
      <w:r w:rsidR="00193112">
        <w:rPr>
          <w:rStyle w:val="a7"/>
          <w:i w:val="0"/>
          <w:iCs w:val="0"/>
          <w:color w:val="auto"/>
          <w:lang w:val="en-US"/>
        </w:rPr>
        <w:t xml:space="preserve"> erorile  comise in cadru inregistrarii primare masive </w:t>
      </w:r>
      <w:r w:rsidR="00253DF1">
        <w:rPr>
          <w:rStyle w:val="a7"/>
          <w:i w:val="0"/>
          <w:iCs w:val="0"/>
          <w:color w:val="auto"/>
          <w:lang w:val="en-US"/>
        </w:rPr>
        <w:t>a terenului</w:t>
      </w:r>
      <w:r w:rsidR="006533EC">
        <w:rPr>
          <w:rStyle w:val="a7"/>
          <w:i w:val="0"/>
          <w:iCs w:val="0"/>
          <w:color w:val="auto"/>
          <w:lang w:val="en-US"/>
        </w:rPr>
        <w:t xml:space="preserve"> </w:t>
      </w:r>
      <w:r w:rsidR="00253DF1">
        <w:rPr>
          <w:rStyle w:val="a7"/>
          <w:i w:val="0"/>
          <w:iCs w:val="0"/>
          <w:color w:val="auto"/>
          <w:lang w:val="en-US"/>
        </w:rPr>
        <w:t xml:space="preserve"> </w:t>
      </w:r>
      <w:r w:rsidRPr="007A04A2">
        <w:rPr>
          <w:rStyle w:val="a7"/>
          <w:i w:val="0"/>
          <w:iCs w:val="0"/>
          <w:color w:val="auto"/>
          <w:lang w:val="en-US"/>
        </w:rPr>
        <w:t xml:space="preserve">cod </w:t>
      </w:r>
      <w:r>
        <w:rPr>
          <w:rStyle w:val="a7"/>
          <w:i w:val="0"/>
          <w:iCs w:val="0"/>
          <w:color w:val="auto"/>
          <w:lang w:val="en-US"/>
        </w:rPr>
        <w:t xml:space="preserve">   </w:t>
      </w:r>
      <w:r w:rsidRPr="007A04A2">
        <w:rPr>
          <w:rStyle w:val="a7"/>
          <w:i w:val="0"/>
          <w:iCs w:val="0"/>
          <w:color w:val="auto"/>
          <w:lang w:val="en-US"/>
        </w:rPr>
        <w:t>cadastral  6432</w:t>
      </w:r>
      <w:r w:rsidR="00193112">
        <w:rPr>
          <w:rStyle w:val="a7"/>
          <w:i w:val="0"/>
          <w:iCs w:val="0"/>
          <w:color w:val="auto"/>
          <w:lang w:val="en-US"/>
        </w:rPr>
        <w:t>201142</w:t>
      </w:r>
      <w:r w:rsidRPr="007A04A2">
        <w:rPr>
          <w:rStyle w:val="a7"/>
          <w:i w:val="0"/>
          <w:iCs w:val="0"/>
          <w:color w:val="auto"/>
          <w:lang w:val="en-US"/>
        </w:rPr>
        <w:t xml:space="preserve"> c</w:t>
      </w:r>
      <w:r w:rsidR="00253DF1">
        <w:rPr>
          <w:rStyle w:val="a7"/>
          <w:i w:val="0"/>
          <w:iCs w:val="0"/>
          <w:color w:val="auto"/>
          <w:lang w:val="en-US"/>
        </w:rPr>
        <w:t>u</w:t>
      </w:r>
      <w:r w:rsidRPr="007A04A2">
        <w:rPr>
          <w:rStyle w:val="a7"/>
          <w:i w:val="0"/>
          <w:iCs w:val="0"/>
          <w:color w:val="auto"/>
          <w:lang w:val="en-US"/>
        </w:rPr>
        <w:t xml:space="preserve"> suprafata 0.</w:t>
      </w:r>
      <w:r w:rsidR="00253DF1">
        <w:rPr>
          <w:rStyle w:val="a7"/>
          <w:i w:val="0"/>
          <w:iCs w:val="0"/>
          <w:color w:val="auto"/>
          <w:lang w:val="en-US"/>
        </w:rPr>
        <w:t>0336</w:t>
      </w:r>
      <w:r w:rsidRPr="007A04A2">
        <w:rPr>
          <w:rStyle w:val="a7"/>
          <w:i w:val="0"/>
          <w:iCs w:val="0"/>
          <w:color w:val="auto"/>
          <w:lang w:val="en-US"/>
        </w:rPr>
        <w:t xml:space="preserve"> ha ,mod </w:t>
      </w:r>
      <w:r>
        <w:rPr>
          <w:rStyle w:val="a7"/>
          <w:i w:val="0"/>
          <w:iCs w:val="0"/>
          <w:color w:val="auto"/>
          <w:lang w:val="en-US"/>
        </w:rPr>
        <w:t xml:space="preserve">  </w:t>
      </w:r>
      <w:r w:rsidRPr="007A04A2">
        <w:rPr>
          <w:rStyle w:val="a7"/>
          <w:i w:val="0"/>
          <w:iCs w:val="0"/>
          <w:color w:val="auto"/>
          <w:lang w:val="en-US"/>
        </w:rPr>
        <w:t xml:space="preserve">de folosinta </w:t>
      </w:r>
      <w:r w:rsidR="00253DF1">
        <w:rPr>
          <w:rStyle w:val="a7"/>
          <w:i w:val="0"/>
          <w:iCs w:val="0"/>
          <w:color w:val="auto"/>
          <w:lang w:val="en-US"/>
        </w:rPr>
        <w:t>amenajat  care este inregistrat dupa primaria comunei  Donici ,este terul cu aceias suprafata 0.0336 ha .mod de folosinta pentru constructii.</w:t>
      </w:r>
    </w:p>
    <w:p w:rsidR="006533EC" w:rsidRDefault="006533EC" w:rsidP="00DF774A">
      <w:pPr>
        <w:pStyle w:val="a6"/>
        <w:rPr>
          <w:rStyle w:val="a7"/>
          <w:i w:val="0"/>
          <w:iCs w:val="0"/>
          <w:color w:val="auto"/>
          <w:lang w:val="en-US"/>
        </w:rPr>
      </w:pPr>
    </w:p>
    <w:p w:rsidR="00DF774A" w:rsidRPr="007A04A2" w:rsidRDefault="00DF774A" w:rsidP="00DF774A">
      <w:pPr>
        <w:pStyle w:val="a6"/>
        <w:rPr>
          <w:rStyle w:val="a7"/>
          <w:i w:val="0"/>
          <w:iCs w:val="0"/>
          <w:color w:val="auto"/>
          <w:lang w:val="en-US"/>
        </w:rPr>
      </w:pPr>
      <w:r>
        <w:rPr>
          <w:rStyle w:val="a7"/>
          <w:i w:val="0"/>
          <w:iCs w:val="0"/>
          <w:color w:val="auto"/>
          <w:lang w:val="en-US"/>
        </w:rPr>
        <w:t>3  Conform codul</w:t>
      </w:r>
      <w:r w:rsidR="006533EC">
        <w:rPr>
          <w:rStyle w:val="a7"/>
          <w:i w:val="0"/>
          <w:iCs w:val="0"/>
          <w:color w:val="auto"/>
          <w:lang w:val="en-US"/>
        </w:rPr>
        <w:t xml:space="preserve">ui </w:t>
      </w:r>
      <w:r>
        <w:rPr>
          <w:rStyle w:val="a7"/>
          <w:i w:val="0"/>
          <w:iCs w:val="0"/>
          <w:color w:val="auto"/>
          <w:lang w:val="en-US"/>
        </w:rPr>
        <w:t xml:space="preserve"> Funciar ter</w:t>
      </w:r>
      <w:r w:rsidR="00253DF1">
        <w:rPr>
          <w:rStyle w:val="a7"/>
          <w:i w:val="0"/>
          <w:iCs w:val="0"/>
          <w:color w:val="auto"/>
          <w:lang w:val="en-US"/>
        </w:rPr>
        <w:t>enul cu cod cadastral 6432201142</w:t>
      </w:r>
      <w:r>
        <w:rPr>
          <w:rStyle w:val="a7"/>
          <w:i w:val="0"/>
          <w:iCs w:val="0"/>
          <w:color w:val="auto"/>
          <w:lang w:val="en-US"/>
        </w:rPr>
        <w:t xml:space="preserve"> se schimba destinatia din</w:t>
      </w:r>
      <w:r w:rsidR="00253DF1">
        <w:rPr>
          <w:rStyle w:val="a7"/>
          <w:i w:val="0"/>
          <w:iCs w:val="0"/>
          <w:color w:val="auto"/>
          <w:lang w:val="en-US"/>
        </w:rPr>
        <w:t xml:space="preserve"> amenajat</w:t>
      </w:r>
      <w:r>
        <w:rPr>
          <w:rStyle w:val="a7"/>
          <w:i w:val="0"/>
          <w:iCs w:val="0"/>
          <w:color w:val="auto"/>
          <w:lang w:val="en-US"/>
        </w:rPr>
        <w:t xml:space="preserve">  in  teren  pentru  constructie,     deoarece   este    amplasat   in intravilanul satului </w:t>
      </w:r>
      <w:r w:rsidR="00253DF1">
        <w:rPr>
          <w:rStyle w:val="a7"/>
          <w:i w:val="0"/>
          <w:iCs w:val="0"/>
          <w:color w:val="auto"/>
          <w:lang w:val="en-US"/>
        </w:rPr>
        <w:t xml:space="preserve">Donici </w:t>
      </w:r>
      <w:r>
        <w:rPr>
          <w:rStyle w:val="a7"/>
          <w:i w:val="0"/>
          <w:iCs w:val="0"/>
          <w:color w:val="auto"/>
          <w:lang w:val="en-US"/>
        </w:rPr>
        <w:t>si  destinat pentu   constructia  casei  locative.</w:t>
      </w:r>
    </w:p>
    <w:p w:rsidR="006533EC" w:rsidRDefault="006533EC" w:rsidP="00DF774A">
      <w:pPr>
        <w:pStyle w:val="a6"/>
        <w:rPr>
          <w:rStyle w:val="a7"/>
          <w:i w:val="0"/>
          <w:iCs w:val="0"/>
          <w:color w:val="auto"/>
          <w:lang w:val="en-US"/>
        </w:rPr>
      </w:pPr>
    </w:p>
    <w:p w:rsidR="00DF774A" w:rsidRPr="002978EC" w:rsidRDefault="006533EC" w:rsidP="00DF774A">
      <w:pPr>
        <w:pStyle w:val="a6"/>
        <w:rPr>
          <w:rStyle w:val="a7"/>
          <w:i w:val="0"/>
          <w:iCs w:val="0"/>
          <w:color w:val="auto"/>
          <w:lang w:val="en-US"/>
        </w:rPr>
      </w:pPr>
      <w:r>
        <w:rPr>
          <w:rStyle w:val="a7"/>
          <w:i w:val="0"/>
          <w:iCs w:val="0"/>
          <w:color w:val="auto"/>
          <w:lang w:val="en-US"/>
        </w:rPr>
        <w:t>4</w:t>
      </w:r>
      <w:r w:rsidR="00DF774A" w:rsidRPr="002978EC">
        <w:rPr>
          <w:rStyle w:val="a7"/>
          <w:i w:val="0"/>
          <w:iCs w:val="0"/>
          <w:color w:val="auto"/>
          <w:lang w:val="en-US"/>
        </w:rPr>
        <w:t xml:space="preserve">  Specialistul dl. Frunze Mihail , in termmen de 10 zile  de</w:t>
      </w:r>
      <w:r w:rsidR="00DF774A">
        <w:rPr>
          <w:rStyle w:val="a7"/>
          <w:i w:val="0"/>
          <w:iCs w:val="0"/>
          <w:color w:val="auto"/>
          <w:lang w:val="en-US"/>
        </w:rPr>
        <w:t xml:space="preserve">  </w:t>
      </w:r>
      <w:r w:rsidR="00DF774A" w:rsidRPr="002978EC">
        <w:rPr>
          <w:rStyle w:val="a7"/>
          <w:i w:val="0"/>
          <w:iCs w:val="0"/>
          <w:color w:val="auto"/>
          <w:lang w:val="en-US"/>
        </w:rPr>
        <w:t xml:space="preserve"> la data adoptarii prezentei decizii, va prezenta   </w:t>
      </w:r>
      <w:r w:rsidR="00DF774A">
        <w:rPr>
          <w:rStyle w:val="a7"/>
          <w:i w:val="0"/>
          <w:iCs w:val="0"/>
          <w:color w:val="auto"/>
          <w:lang w:val="en-US"/>
        </w:rPr>
        <w:t xml:space="preserve"> la </w:t>
      </w:r>
      <w:r w:rsidR="00DF774A" w:rsidRPr="002978EC">
        <w:rPr>
          <w:rStyle w:val="a7"/>
          <w:i w:val="0"/>
          <w:iCs w:val="0"/>
          <w:color w:val="auto"/>
          <w:lang w:val="en-US"/>
        </w:rPr>
        <w:t>SCT</w:t>
      </w:r>
      <w:r>
        <w:rPr>
          <w:rStyle w:val="a7"/>
          <w:i w:val="0"/>
          <w:iCs w:val="0"/>
          <w:color w:val="auto"/>
          <w:lang w:val="en-US"/>
        </w:rPr>
        <w:t xml:space="preserve"> Orhei </w:t>
      </w:r>
      <w:r w:rsidR="00DF774A" w:rsidRPr="002978EC">
        <w:rPr>
          <w:rStyle w:val="a7"/>
          <w:i w:val="0"/>
          <w:iCs w:val="0"/>
          <w:color w:val="auto"/>
          <w:lang w:val="en-US"/>
        </w:rPr>
        <w:t xml:space="preserve"> toate materialele ce rezulta din prezenta decizie, pentru  introducerea </w:t>
      </w:r>
      <w:r w:rsidR="00DF774A">
        <w:rPr>
          <w:rStyle w:val="a7"/>
          <w:i w:val="0"/>
          <w:iCs w:val="0"/>
          <w:color w:val="auto"/>
          <w:lang w:val="en-US"/>
        </w:rPr>
        <w:t xml:space="preserve">  </w:t>
      </w:r>
      <w:r w:rsidR="00DF774A" w:rsidRPr="002978EC">
        <w:rPr>
          <w:rStyle w:val="a7"/>
          <w:i w:val="0"/>
          <w:iCs w:val="0"/>
          <w:color w:val="auto"/>
          <w:lang w:val="en-US"/>
        </w:rPr>
        <w:t>modificarilor</w:t>
      </w:r>
      <w:r w:rsidR="00DF774A">
        <w:rPr>
          <w:rStyle w:val="a7"/>
          <w:i w:val="0"/>
          <w:iCs w:val="0"/>
          <w:color w:val="auto"/>
          <w:lang w:val="en-US"/>
        </w:rPr>
        <w:t xml:space="preserve">  </w:t>
      </w:r>
      <w:r w:rsidR="00DF774A" w:rsidRPr="002978EC">
        <w:rPr>
          <w:rStyle w:val="a7"/>
          <w:i w:val="0"/>
          <w:iCs w:val="0"/>
          <w:color w:val="auto"/>
          <w:lang w:val="en-US"/>
        </w:rPr>
        <w:t xml:space="preserve"> in documentatia </w:t>
      </w:r>
      <w:r w:rsidR="00DF774A">
        <w:rPr>
          <w:rStyle w:val="a7"/>
          <w:i w:val="0"/>
          <w:iCs w:val="0"/>
          <w:color w:val="auto"/>
          <w:lang w:val="en-US"/>
        </w:rPr>
        <w:t xml:space="preserve">     </w:t>
      </w:r>
      <w:r w:rsidR="00DF774A" w:rsidRPr="002978EC">
        <w:rPr>
          <w:rStyle w:val="a7"/>
          <w:i w:val="0"/>
          <w:iCs w:val="0"/>
          <w:color w:val="auto"/>
          <w:lang w:val="en-US"/>
        </w:rPr>
        <w:t>cadastrala</w:t>
      </w:r>
    </w:p>
    <w:p w:rsidR="006533EC" w:rsidRDefault="006533EC" w:rsidP="00DF774A">
      <w:pPr>
        <w:pStyle w:val="a6"/>
        <w:rPr>
          <w:rStyle w:val="a7"/>
          <w:i w:val="0"/>
          <w:iCs w:val="0"/>
          <w:color w:val="auto"/>
          <w:lang w:val="en-US"/>
        </w:rPr>
      </w:pPr>
    </w:p>
    <w:p w:rsidR="00DF774A" w:rsidRPr="002978EC" w:rsidRDefault="006533EC" w:rsidP="00DF774A">
      <w:pPr>
        <w:pStyle w:val="a6"/>
        <w:rPr>
          <w:rStyle w:val="a7"/>
          <w:i w:val="0"/>
          <w:iCs w:val="0"/>
          <w:color w:val="auto"/>
          <w:lang w:val="en-US"/>
        </w:rPr>
      </w:pPr>
      <w:r>
        <w:rPr>
          <w:rStyle w:val="a7"/>
          <w:i w:val="0"/>
          <w:iCs w:val="0"/>
          <w:color w:val="auto"/>
          <w:lang w:val="en-US"/>
        </w:rPr>
        <w:t>5</w:t>
      </w:r>
      <w:r w:rsidR="00DF774A" w:rsidRPr="002978EC">
        <w:rPr>
          <w:rStyle w:val="a7"/>
          <w:i w:val="0"/>
          <w:iCs w:val="0"/>
          <w:color w:val="auto"/>
          <w:lang w:val="en-US"/>
        </w:rPr>
        <w:t xml:space="preserve">  Specialistul dl. Frunze Mihail va perfecta</w:t>
      </w:r>
      <w:r w:rsidR="00DF774A">
        <w:rPr>
          <w:rStyle w:val="a7"/>
          <w:i w:val="0"/>
          <w:iCs w:val="0"/>
          <w:color w:val="auto"/>
          <w:lang w:val="en-US"/>
        </w:rPr>
        <w:t xml:space="preserve"> </w:t>
      </w:r>
      <w:r w:rsidR="00DF774A" w:rsidRPr="002978EC">
        <w:rPr>
          <w:rStyle w:val="a7"/>
          <w:i w:val="0"/>
          <w:iCs w:val="0"/>
          <w:color w:val="auto"/>
          <w:lang w:val="en-US"/>
        </w:rPr>
        <w:t xml:space="preserve"> si </w:t>
      </w:r>
      <w:r w:rsidR="00DF774A">
        <w:rPr>
          <w:rStyle w:val="a7"/>
          <w:i w:val="0"/>
          <w:iCs w:val="0"/>
          <w:color w:val="auto"/>
          <w:lang w:val="en-US"/>
        </w:rPr>
        <w:t xml:space="preserve">  </w:t>
      </w:r>
      <w:r w:rsidR="00DF774A" w:rsidRPr="002978EC">
        <w:rPr>
          <w:rStyle w:val="a7"/>
          <w:i w:val="0"/>
          <w:iCs w:val="0"/>
          <w:color w:val="auto"/>
          <w:lang w:val="en-US"/>
        </w:rPr>
        <w:t>prezenta</w:t>
      </w:r>
      <w:r w:rsidR="00DF774A">
        <w:rPr>
          <w:rStyle w:val="a7"/>
          <w:i w:val="0"/>
          <w:iCs w:val="0"/>
          <w:color w:val="auto"/>
          <w:lang w:val="en-US"/>
        </w:rPr>
        <w:t xml:space="preserve">   </w:t>
      </w:r>
      <w:r>
        <w:rPr>
          <w:rStyle w:val="a7"/>
          <w:i w:val="0"/>
          <w:iCs w:val="0"/>
          <w:color w:val="auto"/>
          <w:lang w:val="en-US"/>
        </w:rPr>
        <w:t xml:space="preserve"> SCT Orhei </w:t>
      </w:r>
      <w:r w:rsidR="00DF774A" w:rsidRPr="002978EC">
        <w:rPr>
          <w:rStyle w:val="a7"/>
          <w:i w:val="0"/>
          <w:iCs w:val="0"/>
          <w:color w:val="auto"/>
          <w:lang w:val="en-US"/>
        </w:rPr>
        <w:t xml:space="preserve"> extrase</w:t>
      </w:r>
      <w:r w:rsidR="00DF774A">
        <w:rPr>
          <w:rStyle w:val="a7"/>
          <w:i w:val="0"/>
          <w:iCs w:val="0"/>
          <w:color w:val="auto"/>
          <w:lang w:val="en-US"/>
        </w:rPr>
        <w:t xml:space="preserve"> </w:t>
      </w:r>
      <w:r w:rsidR="00DF774A" w:rsidRPr="002978EC">
        <w:rPr>
          <w:rStyle w:val="a7"/>
          <w:i w:val="0"/>
          <w:iCs w:val="0"/>
          <w:color w:val="auto"/>
          <w:lang w:val="en-US"/>
        </w:rPr>
        <w:t xml:space="preserve"> din prezenta decizie pentru a fi  eliberate </w:t>
      </w:r>
      <w:r>
        <w:rPr>
          <w:rStyle w:val="a7"/>
          <w:i w:val="0"/>
          <w:iCs w:val="0"/>
          <w:color w:val="auto"/>
          <w:lang w:val="en-US"/>
        </w:rPr>
        <w:t xml:space="preserve">documetatia  necesara pentru </w:t>
      </w:r>
      <w:r w:rsidR="00DF774A" w:rsidRPr="002978EC">
        <w:rPr>
          <w:rStyle w:val="a7"/>
          <w:i w:val="0"/>
          <w:iCs w:val="0"/>
          <w:color w:val="auto"/>
          <w:lang w:val="en-US"/>
        </w:rPr>
        <w:t>corectare</w:t>
      </w:r>
      <w:r>
        <w:rPr>
          <w:rStyle w:val="a7"/>
          <w:i w:val="0"/>
          <w:iCs w:val="0"/>
          <w:color w:val="auto"/>
          <w:lang w:val="en-US"/>
        </w:rPr>
        <w:t xml:space="preserve">a </w:t>
      </w:r>
      <w:r w:rsidR="00DF774A" w:rsidRPr="002978EC">
        <w:rPr>
          <w:rStyle w:val="a7"/>
          <w:i w:val="0"/>
          <w:iCs w:val="0"/>
          <w:color w:val="auto"/>
          <w:lang w:val="en-US"/>
        </w:rPr>
        <w:t xml:space="preserve"> erorilor.</w:t>
      </w:r>
    </w:p>
    <w:p w:rsidR="006533EC" w:rsidRDefault="006533EC" w:rsidP="00DF774A">
      <w:pPr>
        <w:pStyle w:val="a6"/>
        <w:rPr>
          <w:rStyle w:val="a7"/>
          <w:i w:val="0"/>
          <w:iCs w:val="0"/>
          <w:color w:val="auto"/>
          <w:lang w:val="en-US"/>
        </w:rPr>
      </w:pPr>
    </w:p>
    <w:p w:rsidR="00DF774A" w:rsidRPr="002978EC" w:rsidRDefault="006533EC" w:rsidP="00DF774A">
      <w:pPr>
        <w:pStyle w:val="a6"/>
        <w:rPr>
          <w:rStyle w:val="a7"/>
          <w:i w:val="0"/>
          <w:iCs w:val="0"/>
          <w:color w:val="auto"/>
          <w:lang w:val="en-US"/>
        </w:rPr>
      </w:pPr>
      <w:r>
        <w:rPr>
          <w:rStyle w:val="a7"/>
          <w:i w:val="0"/>
          <w:iCs w:val="0"/>
          <w:color w:val="auto"/>
          <w:lang w:val="en-US"/>
        </w:rPr>
        <w:t>6</w:t>
      </w:r>
      <w:r w:rsidR="00DF774A" w:rsidRPr="002978EC">
        <w:rPr>
          <w:rStyle w:val="a7"/>
          <w:i w:val="0"/>
          <w:iCs w:val="0"/>
          <w:color w:val="auto"/>
          <w:lang w:val="en-US"/>
        </w:rPr>
        <w:t xml:space="preserve">  A</w:t>
      </w:r>
      <w:r w:rsidR="00DF774A">
        <w:rPr>
          <w:rStyle w:val="a7"/>
          <w:i w:val="0"/>
          <w:iCs w:val="0"/>
          <w:color w:val="auto"/>
          <w:lang w:val="en-US"/>
        </w:rPr>
        <w:t xml:space="preserve"> </w:t>
      </w:r>
      <w:r w:rsidR="00DF774A" w:rsidRPr="002978EC">
        <w:rPr>
          <w:rStyle w:val="a7"/>
          <w:i w:val="0"/>
          <w:iCs w:val="0"/>
          <w:color w:val="auto"/>
          <w:lang w:val="en-US"/>
        </w:rPr>
        <w:t xml:space="preserve"> colicita </w:t>
      </w:r>
      <w:r w:rsidR="00DF774A">
        <w:rPr>
          <w:rStyle w:val="a7"/>
          <w:i w:val="0"/>
          <w:iCs w:val="0"/>
          <w:color w:val="auto"/>
          <w:lang w:val="en-US"/>
        </w:rPr>
        <w:t xml:space="preserve"> </w:t>
      </w:r>
      <w:r w:rsidR="00DF774A" w:rsidRPr="002978EC">
        <w:rPr>
          <w:rStyle w:val="a7"/>
          <w:i w:val="0"/>
          <w:iCs w:val="0"/>
          <w:color w:val="auto"/>
          <w:lang w:val="en-US"/>
        </w:rPr>
        <w:t>SCT Orhei</w:t>
      </w:r>
      <w:r w:rsidR="00DF774A">
        <w:rPr>
          <w:rStyle w:val="a7"/>
          <w:i w:val="0"/>
          <w:iCs w:val="0"/>
          <w:color w:val="auto"/>
          <w:lang w:val="en-US"/>
        </w:rPr>
        <w:t xml:space="preserve"> </w:t>
      </w:r>
      <w:r w:rsidR="00DF774A" w:rsidRPr="002978EC">
        <w:rPr>
          <w:rStyle w:val="a7"/>
          <w:i w:val="0"/>
          <w:iCs w:val="0"/>
          <w:color w:val="auto"/>
          <w:lang w:val="en-US"/>
        </w:rPr>
        <w:t xml:space="preserve"> </w:t>
      </w:r>
      <w:r w:rsidR="00DF774A">
        <w:rPr>
          <w:rStyle w:val="a7"/>
          <w:i w:val="0"/>
          <w:iCs w:val="0"/>
          <w:color w:val="auto"/>
          <w:lang w:val="en-US"/>
        </w:rPr>
        <w:t xml:space="preserve">  </w:t>
      </w:r>
      <w:r w:rsidR="00DF774A" w:rsidRPr="002978EC">
        <w:rPr>
          <w:rStyle w:val="a7"/>
          <w:i w:val="0"/>
          <w:iCs w:val="0"/>
          <w:color w:val="auto"/>
          <w:lang w:val="en-US"/>
        </w:rPr>
        <w:t xml:space="preserve">efectuarea </w:t>
      </w:r>
      <w:r w:rsidR="00DF774A">
        <w:rPr>
          <w:rStyle w:val="a7"/>
          <w:i w:val="0"/>
          <w:iCs w:val="0"/>
          <w:color w:val="auto"/>
          <w:lang w:val="en-US"/>
        </w:rPr>
        <w:t xml:space="preserve"> </w:t>
      </w:r>
      <w:r w:rsidR="00DF774A" w:rsidRPr="002978EC">
        <w:rPr>
          <w:rStyle w:val="a7"/>
          <w:i w:val="0"/>
          <w:iCs w:val="0"/>
          <w:color w:val="auto"/>
          <w:lang w:val="en-US"/>
        </w:rPr>
        <w:t xml:space="preserve">modificarilor in documentatia </w:t>
      </w:r>
      <w:r w:rsidR="00DF774A">
        <w:rPr>
          <w:rStyle w:val="a7"/>
          <w:i w:val="0"/>
          <w:iCs w:val="0"/>
          <w:color w:val="auto"/>
          <w:lang w:val="en-US"/>
        </w:rPr>
        <w:t xml:space="preserve"> </w:t>
      </w:r>
      <w:r w:rsidR="00DF774A" w:rsidRPr="002978EC">
        <w:rPr>
          <w:rStyle w:val="a7"/>
          <w:i w:val="0"/>
          <w:iCs w:val="0"/>
          <w:color w:val="auto"/>
          <w:lang w:val="en-US"/>
        </w:rPr>
        <w:t xml:space="preserve">cadastrala </w:t>
      </w:r>
      <w:r w:rsidR="00DF774A">
        <w:rPr>
          <w:rStyle w:val="a7"/>
          <w:i w:val="0"/>
          <w:iCs w:val="0"/>
          <w:color w:val="auto"/>
          <w:lang w:val="en-US"/>
        </w:rPr>
        <w:t xml:space="preserve"> </w:t>
      </w:r>
      <w:r>
        <w:rPr>
          <w:rStyle w:val="a7"/>
          <w:i w:val="0"/>
          <w:iCs w:val="0"/>
          <w:color w:val="auto"/>
          <w:lang w:val="en-US"/>
        </w:rPr>
        <w:t xml:space="preserve"> si</w:t>
      </w:r>
      <w:r w:rsidR="00DF774A" w:rsidRPr="002978EC">
        <w:rPr>
          <w:rStyle w:val="a7"/>
          <w:i w:val="0"/>
          <w:iCs w:val="0"/>
          <w:color w:val="auto"/>
          <w:lang w:val="en-US"/>
        </w:rPr>
        <w:t xml:space="preserve"> elibera</w:t>
      </w:r>
      <w:r w:rsidR="00CD6EC6">
        <w:rPr>
          <w:rStyle w:val="a7"/>
          <w:i w:val="0"/>
          <w:iCs w:val="0"/>
          <w:color w:val="auto"/>
          <w:lang w:val="en-US"/>
        </w:rPr>
        <w:t>rea  docum</w:t>
      </w:r>
      <w:r>
        <w:rPr>
          <w:rStyle w:val="a7"/>
          <w:i w:val="0"/>
          <w:iCs w:val="0"/>
          <w:color w:val="auto"/>
          <w:lang w:val="en-US"/>
        </w:rPr>
        <w:t xml:space="preserve">entelor </w:t>
      </w:r>
      <w:r w:rsidR="00DF774A" w:rsidRPr="002978EC">
        <w:rPr>
          <w:rStyle w:val="a7"/>
          <w:i w:val="0"/>
          <w:iCs w:val="0"/>
          <w:color w:val="auto"/>
          <w:lang w:val="en-US"/>
        </w:rPr>
        <w:t xml:space="preserve"> intocmite in procesul de corectare a erorilor.    </w:t>
      </w:r>
    </w:p>
    <w:p w:rsidR="00DF774A" w:rsidRPr="002978EC" w:rsidRDefault="00DF774A" w:rsidP="00DF774A">
      <w:pPr>
        <w:pStyle w:val="a6"/>
        <w:rPr>
          <w:rStyle w:val="a7"/>
          <w:i w:val="0"/>
          <w:iCs w:val="0"/>
          <w:color w:val="auto"/>
          <w:lang w:val="en-US"/>
        </w:rPr>
      </w:pPr>
      <w:r w:rsidRPr="002978EC">
        <w:rPr>
          <w:rStyle w:val="a7"/>
          <w:i w:val="0"/>
          <w:iCs w:val="0"/>
          <w:color w:val="auto"/>
          <w:lang w:val="en-US"/>
        </w:rPr>
        <w:t xml:space="preserve">         </w:t>
      </w:r>
    </w:p>
    <w:p w:rsidR="00DF774A" w:rsidRPr="002978EC" w:rsidRDefault="00DF774A" w:rsidP="00DF774A">
      <w:pPr>
        <w:pStyle w:val="a6"/>
        <w:rPr>
          <w:rStyle w:val="a7"/>
          <w:i w:val="0"/>
          <w:iCs w:val="0"/>
          <w:color w:val="auto"/>
          <w:lang w:val="en-US"/>
        </w:rPr>
      </w:pPr>
    </w:p>
    <w:p w:rsidR="00DF774A" w:rsidRPr="002978EC" w:rsidRDefault="00DF774A" w:rsidP="00DF774A">
      <w:pPr>
        <w:pStyle w:val="a6"/>
        <w:rPr>
          <w:rStyle w:val="a7"/>
          <w:i w:val="0"/>
          <w:iCs w:val="0"/>
          <w:color w:val="auto"/>
          <w:lang w:val="en-US"/>
        </w:rPr>
      </w:pPr>
    </w:p>
    <w:p w:rsidR="00DF774A" w:rsidRPr="002978EC" w:rsidRDefault="00DF774A" w:rsidP="00DF774A">
      <w:pPr>
        <w:pStyle w:val="a6"/>
        <w:rPr>
          <w:rStyle w:val="a7"/>
          <w:i w:val="0"/>
          <w:iCs w:val="0"/>
          <w:color w:val="auto"/>
          <w:lang w:val="en-US"/>
        </w:rPr>
      </w:pPr>
      <w:r>
        <w:rPr>
          <w:rStyle w:val="a7"/>
          <w:i w:val="0"/>
          <w:iCs w:val="0"/>
          <w:color w:val="auto"/>
          <w:lang w:val="en-US"/>
        </w:rPr>
        <w:t xml:space="preserve">        </w:t>
      </w:r>
      <w:r w:rsidRPr="002978EC">
        <w:rPr>
          <w:rStyle w:val="a7"/>
          <w:i w:val="0"/>
          <w:iCs w:val="0"/>
          <w:color w:val="auto"/>
          <w:lang w:val="en-US"/>
        </w:rPr>
        <w:t xml:space="preserve">  Presedinte al sedintei</w:t>
      </w:r>
      <w:r w:rsidRPr="002978EC">
        <w:rPr>
          <w:rStyle w:val="a7"/>
          <w:i w:val="0"/>
          <w:iCs w:val="0"/>
          <w:color w:val="auto"/>
          <w:lang w:val="en-US"/>
        </w:rPr>
        <w:tab/>
        <w:t xml:space="preserve">                                            </w:t>
      </w:r>
    </w:p>
    <w:p w:rsidR="00DF774A" w:rsidRPr="002978EC" w:rsidRDefault="00DF774A" w:rsidP="00DF774A">
      <w:pPr>
        <w:pStyle w:val="a6"/>
        <w:rPr>
          <w:rStyle w:val="a7"/>
          <w:i w:val="0"/>
          <w:iCs w:val="0"/>
          <w:color w:val="auto"/>
          <w:lang w:val="en-US"/>
        </w:rPr>
      </w:pPr>
    </w:p>
    <w:p w:rsidR="00DF774A" w:rsidRPr="002978EC" w:rsidRDefault="00DF774A" w:rsidP="00DF774A">
      <w:pPr>
        <w:pStyle w:val="a6"/>
        <w:rPr>
          <w:rStyle w:val="a7"/>
          <w:i w:val="0"/>
          <w:iCs w:val="0"/>
          <w:color w:val="auto"/>
          <w:lang w:val="en-US"/>
        </w:rPr>
      </w:pPr>
    </w:p>
    <w:p w:rsidR="00DF774A" w:rsidRDefault="00DF774A" w:rsidP="00DF774A">
      <w:pPr>
        <w:pStyle w:val="a6"/>
        <w:rPr>
          <w:rStyle w:val="a7"/>
          <w:i w:val="0"/>
          <w:iCs w:val="0"/>
          <w:color w:val="auto"/>
          <w:lang w:val="en-US"/>
        </w:rPr>
      </w:pPr>
      <w:r w:rsidRPr="002978EC">
        <w:rPr>
          <w:rStyle w:val="a7"/>
          <w:i w:val="0"/>
          <w:iCs w:val="0"/>
          <w:color w:val="auto"/>
          <w:lang w:val="en-US"/>
        </w:rPr>
        <w:t xml:space="preserve">         Secretar al consiliului                                                      Guzun Iulia</w:t>
      </w:r>
    </w:p>
    <w:p w:rsidR="00DF774A" w:rsidRDefault="00DF774A" w:rsidP="00DF774A">
      <w:pPr>
        <w:pStyle w:val="a6"/>
        <w:rPr>
          <w:rStyle w:val="a7"/>
          <w:i w:val="0"/>
          <w:iCs w:val="0"/>
          <w:color w:val="auto"/>
          <w:lang w:val="en-US"/>
        </w:rPr>
      </w:pPr>
    </w:p>
    <w:p w:rsidR="00DF774A" w:rsidRDefault="00DF774A" w:rsidP="00DF774A">
      <w:pPr>
        <w:pStyle w:val="a6"/>
        <w:rPr>
          <w:rStyle w:val="a7"/>
          <w:i w:val="0"/>
          <w:iCs w:val="0"/>
          <w:color w:val="auto"/>
          <w:lang w:val="en-US"/>
        </w:rPr>
      </w:pPr>
    </w:p>
    <w:p w:rsidR="00DF774A" w:rsidRDefault="00DF774A" w:rsidP="00DF774A">
      <w:pPr>
        <w:pStyle w:val="a6"/>
        <w:rPr>
          <w:rStyle w:val="a7"/>
          <w:i w:val="0"/>
          <w:iCs w:val="0"/>
          <w:color w:val="auto"/>
          <w:lang w:val="en-US"/>
        </w:rPr>
      </w:pPr>
    </w:p>
    <w:tbl>
      <w:tblPr>
        <w:tblpPr w:leftFromText="180" w:rightFromText="180" w:bottomFromText="200" w:vertAnchor="text" w:horzAnchor="margin" w:tblpXSpec="center" w:tblpY="-648"/>
        <w:tblW w:w="11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3030"/>
        <w:gridCol w:w="3817"/>
        <w:gridCol w:w="3480"/>
        <w:gridCol w:w="592"/>
      </w:tblGrid>
      <w:tr w:rsidR="00410891" w:rsidTr="00410891">
        <w:trPr>
          <w:gridBefore w:val="1"/>
          <w:gridAfter w:val="1"/>
          <w:wBefore w:w="565" w:type="dxa"/>
          <w:wAfter w:w="592" w:type="dxa"/>
          <w:trHeight w:val="1763"/>
        </w:trPr>
        <w:tc>
          <w:tcPr>
            <w:tcW w:w="3030" w:type="dxa"/>
            <w:tcBorders>
              <w:top w:val="nil"/>
              <w:left w:val="nil"/>
              <w:bottom w:val="single" w:sz="12" w:space="0" w:color="auto"/>
              <w:right w:val="nil"/>
            </w:tcBorders>
            <w:vAlign w:val="center"/>
          </w:tcPr>
          <w:p w:rsidR="00410891" w:rsidRDefault="00410891">
            <w:pPr>
              <w:spacing w:line="276" w:lineRule="auto"/>
              <w:ind w:left="31" w:hanging="31"/>
              <w:jc w:val="center"/>
              <w:rPr>
                <w:b/>
                <w:bCs/>
                <w:color w:val="000000"/>
                <w:lang w:val="en-GB" w:eastAsia="en-US"/>
              </w:rPr>
            </w:pPr>
          </w:p>
          <w:p w:rsidR="00410891" w:rsidRDefault="00410891">
            <w:pPr>
              <w:spacing w:line="276" w:lineRule="auto"/>
              <w:jc w:val="center"/>
              <w:rPr>
                <w:b/>
                <w:bCs/>
                <w:color w:val="000000"/>
                <w:lang w:val="en-US"/>
              </w:rPr>
            </w:pPr>
            <w:r>
              <w:rPr>
                <w:b/>
                <w:bCs/>
                <w:color w:val="000000"/>
                <w:lang w:val="en-GB"/>
              </w:rPr>
              <w:t>RE</w:t>
            </w:r>
            <w:r>
              <w:rPr>
                <w:b/>
                <w:bCs/>
                <w:color w:val="000000"/>
                <w:lang w:val="en-US"/>
              </w:rPr>
              <w:t>P</w:t>
            </w:r>
            <w:r>
              <w:rPr>
                <w:b/>
                <w:bCs/>
                <w:color w:val="000000"/>
                <w:lang w:val="en-GB"/>
              </w:rPr>
              <w:t>UBLICA  MOLDOVA</w:t>
            </w:r>
          </w:p>
          <w:p w:rsidR="00410891" w:rsidRDefault="00410891">
            <w:pPr>
              <w:spacing w:line="276" w:lineRule="auto"/>
              <w:jc w:val="center"/>
              <w:rPr>
                <w:b/>
                <w:bCs/>
                <w:color w:val="000000"/>
                <w:lang w:val="en-US"/>
              </w:rPr>
            </w:pPr>
            <w:r>
              <w:rPr>
                <w:b/>
                <w:bCs/>
                <w:color w:val="000000"/>
                <w:lang w:val="en-GB"/>
              </w:rPr>
              <w:t>RAIONUL  ORHEI</w:t>
            </w:r>
          </w:p>
          <w:p w:rsidR="00410891" w:rsidRDefault="00410891">
            <w:pPr>
              <w:spacing w:line="276" w:lineRule="auto"/>
              <w:jc w:val="center"/>
              <w:rPr>
                <w:b/>
                <w:bCs/>
                <w:color w:val="000000"/>
                <w:lang w:val="en-US"/>
              </w:rPr>
            </w:pPr>
            <w:r>
              <w:rPr>
                <w:b/>
                <w:bCs/>
                <w:color w:val="000000"/>
                <w:lang w:val="en-US"/>
              </w:rPr>
              <w:t>CONSILIUL COMUNEI DONICI</w:t>
            </w:r>
          </w:p>
          <w:p w:rsidR="00410891" w:rsidRDefault="00410891">
            <w:pPr>
              <w:spacing w:line="276" w:lineRule="auto"/>
              <w:jc w:val="center"/>
              <w:rPr>
                <w:b/>
                <w:noProof/>
                <w:color w:val="000000"/>
                <w:lang w:val="en-US" w:eastAsia="en-US"/>
              </w:rPr>
            </w:pPr>
          </w:p>
        </w:tc>
        <w:tc>
          <w:tcPr>
            <w:tcW w:w="3817" w:type="dxa"/>
            <w:tcBorders>
              <w:top w:val="nil"/>
              <w:left w:val="nil"/>
              <w:bottom w:val="single" w:sz="12" w:space="0" w:color="auto"/>
              <w:right w:val="nil"/>
            </w:tcBorders>
            <w:hideMark/>
          </w:tcPr>
          <w:p w:rsidR="00410891" w:rsidRDefault="00410891">
            <w:pPr>
              <w:pStyle w:val="a3"/>
              <w:spacing w:line="276" w:lineRule="auto"/>
              <w:jc w:val="center"/>
              <w:rPr>
                <w:rFonts w:ascii="Times New Roman" w:hAnsi="Times New Roman"/>
                <w:color w:val="000000"/>
              </w:rPr>
            </w:pPr>
            <w:r>
              <w:rPr>
                <w:rFonts w:ascii="Times New Roman" w:hAnsi="Times New Roman"/>
                <w:noProof/>
                <w:color w:val="000000"/>
                <w:lang w:val="ru-RU" w:eastAsia="ru-RU"/>
              </w:rPr>
              <w:drawing>
                <wp:inline distT="0" distB="0" distL="0" distR="0">
                  <wp:extent cx="895350" cy="1047750"/>
                  <wp:effectExtent l="19050" t="0" r="0" b="0"/>
                  <wp:docPr id="1" name="Imagin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tema1"/>
                          <pic:cNvPicPr>
                            <a:picLocks noChangeAspect="1" noChangeArrowheads="1"/>
                          </pic:cNvPicPr>
                        </pic:nvPicPr>
                        <pic:blipFill>
                          <a:blip r:embed="rId4"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480" w:type="dxa"/>
            <w:tcBorders>
              <w:top w:val="nil"/>
              <w:left w:val="nil"/>
              <w:bottom w:val="single" w:sz="12" w:space="0" w:color="auto"/>
              <w:right w:val="nil"/>
            </w:tcBorders>
            <w:vAlign w:val="center"/>
            <w:hideMark/>
          </w:tcPr>
          <w:p w:rsidR="00410891" w:rsidRDefault="00410891">
            <w:pPr>
              <w:spacing w:line="276" w:lineRule="auto"/>
              <w:jc w:val="center"/>
              <w:rPr>
                <w:b/>
                <w:color w:val="000000"/>
                <w:lang w:eastAsia="en-US"/>
              </w:rPr>
            </w:pPr>
            <w:r>
              <w:rPr>
                <w:b/>
                <w:color w:val="000000"/>
              </w:rPr>
              <w:t>РЕСПУБЛИКА МОЛДОВА</w:t>
            </w:r>
          </w:p>
          <w:p w:rsidR="00410891" w:rsidRDefault="00410891">
            <w:pPr>
              <w:spacing w:line="276" w:lineRule="auto"/>
              <w:jc w:val="center"/>
              <w:rPr>
                <w:b/>
                <w:color w:val="000000"/>
              </w:rPr>
            </w:pPr>
            <w:r>
              <w:rPr>
                <w:b/>
                <w:color w:val="000000"/>
              </w:rPr>
              <w:t>ОРХЕЙСКИЙ РАЙОН</w:t>
            </w:r>
          </w:p>
          <w:p w:rsidR="00410891" w:rsidRDefault="00410891">
            <w:pPr>
              <w:spacing w:line="276" w:lineRule="auto"/>
              <w:jc w:val="center"/>
              <w:rPr>
                <w:color w:val="000000"/>
                <w:lang w:eastAsia="en-US"/>
              </w:rPr>
            </w:pPr>
            <w:r>
              <w:rPr>
                <w:b/>
                <w:color w:val="000000"/>
              </w:rPr>
              <w:t>КОМУНАЛЬНЫЙ СОВЕТ ДОНИЧ</w:t>
            </w:r>
          </w:p>
        </w:tc>
      </w:tr>
      <w:tr w:rsidR="00410891" w:rsidRPr="007A6071" w:rsidTr="00410891">
        <w:trPr>
          <w:trHeight w:val="56"/>
        </w:trPr>
        <w:tc>
          <w:tcPr>
            <w:tcW w:w="11484" w:type="dxa"/>
            <w:gridSpan w:val="5"/>
            <w:tcBorders>
              <w:top w:val="single" w:sz="12" w:space="0" w:color="auto"/>
              <w:left w:val="nil"/>
              <w:bottom w:val="nil"/>
              <w:right w:val="nil"/>
            </w:tcBorders>
            <w:hideMark/>
          </w:tcPr>
          <w:p w:rsidR="00410891" w:rsidRDefault="00410891">
            <w:pPr>
              <w:spacing w:line="276" w:lineRule="auto"/>
              <w:rPr>
                <w:b/>
                <w:noProof/>
                <w:color w:val="000000"/>
                <w:lang w:val="en-US" w:eastAsia="en-US"/>
              </w:rPr>
            </w:pPr>
            <w:r>
              <w:rPr>
                <w:b/>
                <w:bCs/>
                <w:color w:val="000000"/>
              </w:rPr>
              <w:t xml:space="preserve">       </w:t>
            </w:r>
            <w:r>
              <w:rPr>
                <w:b/>
                <w:bCs/>
                <w:color w:val="000000"/>
                <w:lang w:val="en-US"/>
              </w:rPr>
              <w:t>MD 3526</w:t>
            </w:r>
            <w:r>
              <w:rPr>
                <w:b/>
                <w:noProof/>
                <w:color w:val="000000"/>
                <w:lang w:val="en-US"/>
              </w:rPr>
              <w:t xml:space="preserve">, </w:t>
            </w:r>
            <w:r>
              <w:rPr>
                <w:b/>
                <w:noProof/>
                <w:color w:val="000000"/>
                <w:u w:val="single"/>
                <w:lang w:val="en-US"/>
              </w:rPr>
              <w:t>www.donici.comuna.md,</w:t>
            </w:r>
            <w:r>
              <w:rPr>
                <w:b/>
                <w:noProof/>
                <w:color w:val="000000"/>
                <w:lang w:val="en-US"/>
              </w:rPr>
              <w:t xml:space="preserve">  </w:t>
            </w:r>
            <w:r>
              <w:rPr>
                <w:noProof/>
                <w:color w:val="000000"/>
                <w:lang w:val="en-US"/>
              </w:rPr>
              <w:t xml:space="preserve">mail: </w:t>
            </w:r>
            <w:r>
              <w:rPr>
                <w:b/>
                <w:noProof/>
                <w:color w:val="000000"/>
                <w:u w:val="single"/>
                <w:lang w:val="en-US"/>
              </w:rPr>
              <w:t>primaria.donici@mail.ru</w:t>
            </w:r>
            <w:r>
              <w:rPr>
                <w:b/>
                <w:noProof/>
                <w:color w:val="000000"/>
                <w:lang w:val="en-US"/>
              </w:rPr>
              <w:t>, tel/fax: + 373( 235) 73-536/93-</w:t>
            </w:r>
            <w:r>
              <w:rPr>
                <w:b/>
                <w:bCs/>
                <w:color w:val="000000"/>
                <w:shd w:val="clear" w:color="auto" w:fill="FFFFFF"/>
                <w:lang w:val="en-US"/>
              </w:rPr>
              <w:t>424</w:t>
            </w:r>
          </w:p>
        </w:tc>
      </w:tr>
    </w:tbl>
    <w:p w:rsidR="00410891" w:rsidRDefault="00410891" w:rsidP="00410891">
      <w:pPr>
        <w:ind w:right="715"/>
        <w:jc w:val="center"/>
        <w:rPr>
          <w:lang w:val="en-US" w:eastAsia="en-US"/>
        </w:rPr>
      </w:pPr>
    </w:p>
    <w:p w:rsidR="00410891" w:rsidRDefault="00410891" w:rsidP="00410891">
      <w:pPr>
        <w:spacing w:line="0" w:lineRule="atLeast"/>
        <w:ind w:firstLine="708"/>
        <w:rPr>
          <w:b/>
          <w:lang w:val="ro-RO"/>
        </w:rPr>
      </w:pPr>
      <w:r>
        <w:rPr>
          <w:b/>
          <w:lang w:val="ro-RO"/>
        </w:rPr>
        <w:t xml:space="preserve">                                               Decizie </w:t>
      </w:r>
      <w:r w:rsidR="007A6071">
        <w:rPr>
          <w:b/>
          <w:lang w:val="ro-RO"/>
        </w:rPr>
        <w:t>proiectnr.</w:t>
      </w:r>
    </w:p>
    <w:p w:rsidR="00410891" w:rsidRDefault="00410891" w:rsidP="00410891">
      <w:pPr>
        <w:spacing w:line="0" w:lineRule="atLeast"/>
        <w:ind w:firstLine="708"/>
        <w:rPr>
          <w:b/>
          <w:lang w:val="ro-RO"/>
        </w:rPr>
      </w:pPr>
      <w:r>
        <w:rPr>
          <w:b/>
          <w:lang w:val="ro-RO"/>
        </w:rPr>
        <w:t xml:space="preserve">                                               </w:t>
      </w:r>
    </w:p>
    <w:p w:rsidR="00410891" w:rsidRDefault="00410891" w:rsidP="00410891">
      <w:pPr>
        <w:spacing w:line="0" w:lineRule="atLeast"/>
        <w:ind w:firstLine="708"/>
        <w:rPr>
          <w:b/>
          <w:lang w:val="ro-RO"/>
        </w:rPr>
      </w:pPr>
      <w:r>
        <w:rPr>
          <w:b/>
          <w:lang w:val="ro-RO"/>
        </w:rPr>
        <w:t xml:space="preserve">                                 al Consiliului comunal Donici</w:t>
      </w:r>
    </w:p>
    <w:p w:rsidR="00410891" w:rsidRDefault="00410891" w:rsidP="00410891">
      <w:pPr>
        <w:tabs>
          <w:tab w:val="left" w:pos="525"/>
          <w:tab w:val="left" w:pos="3270"/>
        </w:tabs>
        <w:spacing w:line="0" w:lineRule="atLeast"/>
        <w:rPr>
          <w:i/>
          <w:lang w:val="ro-RO"/>
        </w:rPr>
      </w:pPr>
    </w:p>
    <w:p w:rsidR="00410891" w:rsidRDefault="00410891" w:rsidP="00410891">
      <w:pPr>
        <w:tabs>
          <w:tab w:val="left" w:pos="525"/>
          <w:tab w:val="left" w:pos="3270"/>
        </w:tabs>
        <w:spacing w:line="0" w:lineRule="atLeast"/>
        <w:rPr>
          <w:i/>
          <w:lang w:val="ro-RO"/>
        </w:rPr>
      </w:pPr>
    </w:p>
    <w:p w:rsidR="00410891" w:rsidRDefault="00410891" w:rsidP="00410891">
      <w:pPr>
        <w:tabs>
          <w:tab w:val="left" w:pos="525"/>
          <w:tab w:val="left" w:pos="3270"/>
        </w:tabs>
        <w:spacing w:line="0" w:lineRule="atLeast"/>
        <w:rPr>
          <w:b/>
          <w:lang w:val="ro-RO"/>
        </w:rPr>
      </w:pPr>
      <w:r>
        <w:rPr>
          <w:i/>
          <w:lang w:val="ro-RO"/>
        </w:rPr>
        <w:t>,,Cu privire la corectarea erorilor comise in procesul</w:t>
      </w:r>
    </w:p>
    <w:p w:rsidR="00410891" w:rsidRDefault="00410891" w:rsidP="00410891">
      <w:pPr>
        <w:spacing w:line="0" w:lineRule="atLeast"/>
        <w:rPr>
          <w:i/>
          <w:lang w:val="ro-RO"/>
        </w:rPr>
      </w:pPr>
      <w:r>
        <w:rPr>
          <w:i/>
          <w:lang w:val="ro-RO"/>
        </w:rPr>
        <w:t>de privatizare masiva a terenurilor agricole”</w:t>
      </w:r>
    </w:p>
    <w:p w:rsidR="00410891" w:rsidRDefault="00410891" w:rsidP="00410891">
      <w:pPr>
        <w:spacing w:line="0" w:lineRule="atLeast"/>
        <w:jc w:val="both"/>
        <w:rPr>
          <w:i/>
          <w:lang w:val="ro-RO"/>
        </w:rPr>
      </w:pPr>
      <w:r>
        <w:rPr>
          <w:i/>
          <w:lang w:val="ro-RO"/>
        </w:rPr>
        <w:t xml:space="preserve">     </w:t>
      </w:r>
    </w:p>
    <w:p w:rsidR="00410891" w:rsidRDefault="00410891" w:rsidP="00410891">
      <w:pPr>
        <w:spacing w:line="0" w:lineRule="atLeast"/>
        <w:jc w:val="both"/>
        <w:rPr>
          <w:lang w:val="ro-RO"/>
        </w:rPr>
      </w:pPr>
      <w:r>
        <w:rPr>
          <w:i/>
          <w:lang w:val="ro-RO"/>
        </w:rPr>
        <w:t xml:space="preserve">       </w:t>
      </w:r>
      <w:r>
        <w:rPr>
          <w:lang w:val="ro-RO"/>
        </w:rPr>
        <w:t xml:space="preserve"> În temeiul art.14  alin.1 din Legea privind administratia publica locala nr.436/2006,art.18 alin.4) lit c) art.55 alin. 4) din Legea cadastrului bunurilor imobile nr.1543/1998,Hotaririi de Guvern nr.437/2019 cu privire la aprobarea Regulamentului privind modul de corectare a erorilor comise in procesul atribuirii in proprietate a terenurilor, cererilor titularilor de drepturi cu privire la efectuarea corectarilor erorilor comise in cadrul atribuirii terenurilor in proprietate privata. Luind in consideratie ca prin corectarea erorilor, nu are loc stramutarea posesiei terenurilor, Consiliul comunal Donici </w:t>
      </w:r>
    </w:p>
    <w:p w:rsidR="00410891" w:rsidRDefault="00410891" w:rsidP="00410891">
      <w:pPr>
        <w:spacing w:line="0" w:lineRule="atLeast"/>
        <w:rPr>
          <w:i/>
          <w:lang w:val="ro-RO"/>
        </w:rPr>
      </w:pPr>
      <w:r>
        <w:rPr>
          <w:lang w:val="ro-RO"/>
        </w:rPr>
        <w:t xml:space="preserve">                                                                </w:t>
      </w:r>
      <w:r>
        <w:rPr>
          <w:b/>
          <w:lang w:val="en-US"/>
        </w:rPr>
        <w:t xml:space="preserve"> D E C I D E:</w:t>
      </w:r>
    </w:p>
    <w:p w:rsidR="00410891" w:rsidRDefault="00410891" w:rsidP="00410891">
      <w:pPr>
        <w:pStyle w:val="a6"/>
        <w:rPr>
          <w:rStyle w:val="a7"/>
          <w:iCs w:val="0"/>
          <w:color w:val="auto"/>
          <w:lang w:val="en-US"/>
        </w:rPr>
      </w:pPr>
    </w:p>
    <w:p w:rsidR="00410891" w:rsidRDefault="00410891" w:rsidP="00410891">
      <w:pPr>
        <w:pStyle w:val="a6"/>
        <w:rPr>
          <w:rStyle w:val="a7"/>
          <w:i w:val="0"/>
          <w:iCs w:val="0"/>
          <w:color w:val="auto"/>
          <w:lang w:val="en-US"/>
        </w:rPr>
      </w:pPr>
      <w:r>
        <w:rPr>
          <w:rStyle w:val="a7"/>
          <w:i w:val="0"/>
          <w:iCs w:val="0"/>
          <w:color w:val="auto"/>
          <w:lang w:val="en-US"/>
        </w:rPr>
        <w:t xml:space="preserve">1  Se corecteaza     erorile   comise in cadrul    atribuirii terenurilor   in proprietate  privata   titularilor   de drept conform anexei  nr.2 </w:t>
      </w:r>
    </w:p>
    <w:p w:rsidR="007A6071" w:rsidRDefault="00410891" w:rsidP="00410891">
      <w:pPr>
        <w:pStyle w:val="a6"/>
        <w:rPr>
          <w:rStyle w:val="a7"/>
          <w:i w:val="0"/>
          <w:iCs w:val="0"/>
          <w:color w:val="auto"/>
          <w:lang w:val="en-US"/>
        </w:rPr>
      </w:pPr>
      <w:r>
        <w:rPr>
          <w:rStyle w:val="a7"/>
          <w:i w:val="0"/>
          <w:iCs w:val="0"/>
          <w:color w:val="auto"/>
          <w:lang w:val="en-US"/>
        </w:rPr>
        <w:t xml:space="preserve">3  Se corecteaza erorile comise in Registrul de evidenta a bunurilor imobile la SCT Orhei  a datelor de identitate a cet. </w:t>
      </w:r>
      <w:r w:rsidR="007A6071">
        <w:rPr>
          <w:rStyle w:val="a7"/>
          <w:i w:val="0"/>
          <w:iCs w:val="0"/>
          <w:color w:val="auto"/>
          <w:lang w:val="en-US"/>
        </w:rPr>
        <w:t xml:space="preserve">Frunze Ivan Vasilievici </w:t>
      </w:r>
      <w:r>
        <w:rPr>
          <w:rStyle w:val="a7"/>
          <w:i w:val="0"/>
          <w:iCs w:val="0"/>
          <w:color w:val="auto"/>
          <w:lang w:val="en-US"/>
        </w:rPr>
        <w:t>01.01.1900 a.n. eronat     inregistrat in cadru inregistrarii  primare masive  in titlurile de   autentificare   a   dreptului   detinatorului    de teren   6432</w:t>
      </w:r>
      <w:r w:rsidR="007A6071">
        <w:rPr>
          <w:rStyle w:val="a7"/>
          <w:i w:val="0"/>
          <w:iCs w:val="0"/>
          <w:color w:val="auto"/>
          <w:lang w:val="en-US"/>
        </w:rPr>
        <w:t>307396</w:t>
      </w:r>
      <w:r>
        <w:rPr>
          <w:rStyle w:val="a7"/>
          <w:i w:val="0"/>
          <w:iCs w:val="0"/>
          <w:color w:val="auto"/>
          <w:lang w:val="en-US"/>
        </w:rPr>
        <w:t xml:space="preserve"> </w:t>
      </w:r>
      <w:r>
        <w:rPr>
          <w:rStyle w:val="a7"/>
          <w:b/>
          <w:i w:val="0"/>
          <w:iCs w:val="0"/>
          <w:color w:val="auto"/>
          <w:lang w:val="en-US"/>
        </w:rPr>
        <w:t xml:space="preserve"> </w:t>
      </w:r>
      <w:r w:rsidR="007A6071">
        <w:rPr>
          <w:rStyle w:val="a7"/>
          <w:i w:val="0"/>
          <w:iCs w:val="0"/>
          <w:color w:val="auto"/>
          <w:lang w:val="en-US"/>
        </w:rPr>
        <w:t>cu suprafata   0.0974 ha ,     6432306013 cu suprafata  0.3202</w:t>
      </w:r>
      <w:r>
        <w:rPr>
          <w:rStyle w:val="a7"/>
          <w:i w:val="0"/>
          <w:iCs w:val="0"/>
          <w:color w:val="auto"/>
          <w:lang w:val="en-US"/>
        </w:rPr>
        <w:t xml:space="preserve"> ha, </w:t>
      </w:r>
      <w:r w:rsidR="007A6071">
        <w:rPr>
          <w:rStyle w:val="a7"/>
          <w:i w:val="0"/>
          <w:iCs w:val="0"/>
          <w:color w:val="auto"/>
          <w:lang w:val="en-US"/>
        </w:rPr>
        <w:t>6432301047 cu suprafata 0.4558 ha,6432301178 cu</w:t>
      </w:r>
    </w:p>
    <w:p w:rsidR="00410891" w:rsidRDefault="001D2B1D" w:rsidP="00410891">
      <w:pPr>
        <w:pStyle w:val="a6"/>
        <w:rPr>
          <w:rStyle w:val="a7"/>
          <w:i w:val="0"/>
          <w:iCs w:val="0"/>
          <w:color w:val="auto"/>
          <w:lang w:val="en-US"/>
        </w:rPr>
      </w:pPr>
      <w:r>
        <w:rPr>
          <w:rStyle w:val="a7"/>
          <w:i w:val="0"/>
          <w:iCs w:val="0"/>
          <w:color w:val="auto"/>
          <w:lang w:val="en-US"/>
        </w:rPr>
        <w:t>s</w:t>
      </w:r>
      <w:r w:rsidR="007A6071">
        <w:rPr>
          <w:rStyle w:val="a7"/>
          <w:i w:val="0"/>
          <w:iCs w:val="0"/>
          <w:color w:val="auto"/>
          <w:lang w:val="en-US"/>
        </w:rPr>
        <w:t xml:space="preserve">uprafata </w:t>
      </w:r>
      <w:r>
        <w:rPr>
          <w:rStyle w:val="a7"/>
          <w:i w:val="0"/>
          <w:iCs w:val="0"/>
          <w:color w:val="auto"/>
          <w:lang w:val="en-US"/>
        </w:rPr>
        <w:t>0.0788</w:t>
      </w:r>
      <w:r w:rsidR="007A6071">
        <w:rPr>
          <w:rStyle w:val="a7"/>
          <w:i w:val="0"/>
          <w:iCs w:val="0"/>
          <w:color w:val="auto"/>
          <w:lang w:val="en-US"/>
        </w:rPr>
        <w:t xml:space="preserve"> ha ,</w:t>
      </w:r>
      <w:r w:rsidR="00410891">
        <w:rPr>
          <w:rStyle w:val="a7"/>
          <w:i w:val="0"/>
          <w:iCs w:val="0"/>
          <w:color w:val="auto"/>
          <w:lang w:val="en-US"/>
        </w:rPr>
        <w:t xml:space="preserve">este   una   si   aceias   persoana    </w:t>
      </w:r>
      <w:r w:rsidR="007A6071">
        <w:rPr>
          <w:rStyle w:val="a7"/>
          <w:i w:val="0"/>
          <w:iCs w:val="0"/>
          <w:color w:val="auto"/>
          <w:lang w:val="en-US"/>
        </w:rPr>
        <w:t xml:space="preserve">Frunza Ion 01.12.1933 </w:t>
      </w:r>
      <w:r w:rsidR="00410891">
        <w:rPr>
          <w:rStyle w:val="a7"/>
          <w:i w:val="0"/>
          <w:iCs w:val="0"/>
          <w:color w:val="auto"/>
          <w:lang w:val="en-US"/>
        </w:rPr>
        <w:t xml:space="preserve">a.n.  c/p   </w:t>
      </w:r>
      <w:r w:rsidR="007A6071">
        <w:rPr>
          <w:rStyle w:val="a7"/>
          <w:i w:val="0"/>
          <w:iCs w:val="0"/>
          <w:color w:val="auto"/>
          <w:lang w:val="en-US"/>
        </w:rPr>
        <w:t xml:space="preserve">2002027019771 decedat la </w:t>
      </w:r>
      <w:r w:rsidR="00410891">
        <w:rPr>
          <w:rStyle w:val="a7"/>
          <w:i w:val="0"/>
          <w:iCs w:val="0"/>
          <w:color w:val="auto"/>
          <w:lang w:val="en-US"/>
        </w:rPr>
        <w:t xml:space="preserve"> </w:t>
      </w:r>
      <w:r w:rsidR="007A6071">
        <w:rPr>
          <w:rStyle w:val="a7"/>
          <w:i w:val="0"/>
          <w:iCs w:val="0"/>
          <w:color w:val="auto"/>
          <w:lang w:val="en-US"/>
        </w:rPr>
        <w:t xml:space="preserve">28.01.2005  </w:t>
      </w:r>
      <w:r w:rsidR="00410891">
        <w:rPr>
          <w:rStyle w:val="a7"/>
          <w:i w:val="0"/>
          <w:iCs w:val="0"/>
          <w:color w:val="auto"/>
          <w:lang w:val="en-US"/>
        </w:rPr>
        <w:t>conform anexei nr.2</w:t>
      </w:r>
    </w:p>
    <w:p w:rsidR="00410891" w:rsidRDefault="00410891" w:rsidP="00410891">
      <w:pPr>
        <w:pStyle w:val="a6"/>
        <w:rPr>
          <w:rStyle w:val="a7"/>
          <w:i w:val="0"/>
          <w:iCs w:val="0"/>
          <w:color w:val="auto"/>
          <w:lang w:val="en-US"/>
        </w:rPr>
      </w:pPr>
      <w:r>
        <w:rPr>
          <w:rStyle w:val="a7"/>
          <w:i w:val="0"/>
          <w:iCs w:val="0"/>
          <w:color w:val="auto"/>
          <w:lang w:val="en-US"/>
        </w:rPr>
        <w:t xml:space="preserve">4  De efectuat </w:t>
      </w:r>
      <w:r w:rsidR="007A6071">
        <w:rPr>
          <w:rStyle w:val="a7"/>
          <w:i w:val="0"/>
          <w:iCs w:val="0"/>
          <w:color w:val="auto"/>
          <w:lang w:val="en-US"/>
        </w:rPr>
        <w:t xml:space="preserve">corectarile respective in titlurile </w:t>
      </w:r>
      <w:r>
        <w:rPr>
          <w:rStyle w:val="a7"/>
          <w:i w:val="0"/>
          <w:iCs w:val="0"/>
          <w:color w:val="auto"/>
          <w:lang w:val="en-US"/>
        </w:rPr>
        <w:t xml:space="preserve">  de autentificare a drepturilor detinatorilor de   teren  si in Regisrul    de evidenta  a bunurilor imobile la SCT Orhei conform    prezentei  decizii. </w:t>
      </w:r>
    </w:p>
    <w:p w:rsidR="00410891" w:rsidRDefault="00410891" w:rsidP="00410891">
      <w:pPr>
        <w:pStyle w:val="a6"/>
        <w:rPr>
          <w:rStyle w:val="a7"/>
          <w:i w:val="0"/>
          <w:iCs w:val="0"/>
          <w:color w:val="auto"/>
          <w:lang w:val="en-US"/>
        </w:rPr>
      </w:pPr>
      <w:r>
        <w:rPr>
          <w:rStyle w:val="a7"/>
          <w:i w:val="0"/>
          <w:iCs w:val="0"/>
          <w:color w:val="auto"/>
          <w:lang w:val="en-US"/>
        </w:rPr>
        <w:t>5  Specialistul dl. Frunze Mihail , in termmen de 10 zile  de   la data   adoptarii  prezentei decizii, va prezenta    la</w:t>
      </w:r>
      <w:r w:rsidR="007A6071">
        <w:rPr>
          <w:rStyle w:val="a7"/>
          <w:i w:val="0"/>
          <w:iCs w:val="0"/>
          <w:color w:val="auto"/>
          <w:lang w:val="en-US"/>
        </w:rPr>
        <w:t xml:space="preserve"> </w:t>
      </w:r>
      <w:r>
        <w:rPr>
          <w:rStyle w:val="a7"/>
          <w:i w:val="0"/>
          <w:iCs w:val="0"/>
          <w:color w:val="auto"/>
          <w:lang w:val="en-US"/>
        </w:rPr>
        <w:t>SCT toate materialele ce rezulta din prezenta decizie, pentru     introducerea   modificarilor   in  documentatia     cadastrala</w:t>
      </w:r>
    </w:p>
    <w:p w:rsidR="00410891" w:rsidRDefault="00410891" w:rsidP="00410891">
      <w:pPr>
        <w:pStyle w:val="a6"/>
        <w:rPr>
          <w:rStyle w:val="a7"/>
          <w:i w:val="0"/>
          <w:iCs w:val="0"/>
          <w:color w:val="auto"/>
          <w:lang w:val="en-US"/>
        </w:rPr>
      </w:pPr>
      <w:r>
        <w:rPr>
          <w:rStyle w:val="a7"/>
          <w:i w:val="0"/>
          <w:iCs w:val="0"/>
          <w:color w:val="auto"/>
          <w:lang w:val="en-US"/>
        </w:rPr>
        <w:t>6  Specialistul dl. Frunze Mihail va perfecta  si   prezenta    SCT Orhe</w:t>
      </w:r>
      <w:r w:rsidR="007A6071">
        <w:rPr>
          <w:rStyle w:val="a7"/>
          <w:i w:val="0"/>
          <w:iCs w:val="0"/>
          <w:color w:val="auto"/>
          <w:lang w:val="en-US"/>
        </w:rPr>
        <w:t xml:space="preserve">i   </w:t>
      </w:r>
      <w:r>
        <w:rPr>
          <w:rStyle w:val="a7"/>
          <w:i w:val="0"/>
          <w:iCs w:val="0"/>
          <w:color w:val="auto"/>
          <w:lang w:val="en-US"/>
        </w:rPr>
        <w:t>extrase  din   prezenta   decizie pentru a fi  eliberate titularilor de drepturi implicate in procedura de corectare a erorilor.</w:t>
      </w:r>
    </w:p>
    <w:p w:rsidR="00410891" w:rsidRDefault="00410891" w:rsidP="00410891">
      <w:pPr>
        <w:pStyle w:val="a6"/>
        <w:rPr>
          <w:rStyle w:val="a7"/>
          <w:i w:val="0"/>
          <w:iCs w:val="0"/>
          <w:color w:val="auto"/>
          <w:lang w:val="en-US"/>
        </w:rPr>
      </w:pPr>
      <w:r>
        <w:rPr>
          <w:rStyle w:val="a7"/>
          <w:i w:val="0"/>
          <w:iCs w:val="0"/>
          <w:color w:val="auto"/>
          <w:lang w:val="en-US"/>
        </w:rPr>
        <w:t xml:space="preserve">7  A  colicita  SCT Orhei    efectuarea    modificarilor   in documentatia  cadastrala  si   la  solicitarea   titularilor de drepturi a elibera doculentele intocmite in procesul de corectare a erorilor.    </w:t>
      </w:r>
    </w:p>
    <w:p w:rsidR="00410891" w:rsidRDefault="00410891" w:rsidP="00410891">
      <w:pPr>
        <w:pStyle w:val="a6"/>
        <w:rPr>
          <w:rStyle w:val="a7"/>
          <w:i w:val="0"/>
          <w:iCs w:val="0"/>
          <w:color w:val="auto"/>
          <w:lang w:val="en-US"/>
        </w:rPr>
      </w:pPr>
      <w:r>
        <w:rPr>
          <w:rStyle w:val="a7"/>
          <w:i w:val="0"/>
          <w:iCs w:val="0"/>
          <w:color w:val="auto"/>
          <w:lang w:val="en-US"/>
        </w:rPr>
        <w:t xml:space="preserve">         </w:t>
      </w:r>
    </w:p>
    <w:p w:rsidR="00410891" w:rsidRDefault="00410891" w:rsidP="00410891">
      <w:pPr>
        <w:pStyle w:val="a6"/>
        <w:rPr>
          <w:rStyle w:val="a7"/>
          <w:i w:val="0"/>
          <w:iCs w:val="0"/>
          <w:color w:val="auto"/>
          <w:lang w:val="en-US"/>
        </w:rPr>
      </w:pPr>
    </w:p>
    <w:p w:rsidR="00410891" w:rsidRDefault="007A6071" w:rsidP="00410891">
      <w:pPr>
        <w:pStyle w:val="a6"/>
        <w:rPr>
          <w:rStyle w:val="a7"/>
          <w:i w:val="0"/>
          <w:iCs w:val="0"/>
          <w:color w:val="auto"/>
          <w:lang w:val="en-US"/>
        </w:rPr>
      </w:pPr>
      <w:r>
        <w:rPr>
          <w:rStyle w:val="a7"/>
          <w:i w:val="0"/>
          <w:iCs w:val="0"/>
          <w:color w:val="auto"/>
          <w:lang w:val="en-US"/>
        </w:rPr>
        <w:t xml:space="preserve">         </w:t>
      </w:r>
      <w:r w:rsidR="00410891">
        <w:rPr>
          <w:rStyle w:val="a7"/>
          <w:i w:val="0"/>
          <w:iCs w:val="0"/>
          <w:color w:val="auto"/>
          <w:lang w:val="en-US"/>
        </w:rPr>
        <w:t>Presedinte al sedintei</w:t>
      </w:r>
      <w:r w:rsidR="00410891">
        <w:rPr>
          <w:rStyle w:val="a7"/>
          <w:i w:val="0"/>
          <w:iCs w:val="0"/>
          <w:color w:val="auto"/>
          <w:lang w:val="en-US"/>
        </w:rPr>
        <w:tab/>
        <w:t xml:space="preserve"> </w:t>
      </w:r>
    </w:p>
    <w:p w:rsidR="00410891" w:rsidRDefault="00410891" w:rsidP="00410891">
      <w:pPr>
        <w:pStyle w:val="a6"/>
        <w:rPr>
          <w:rStyle w:val="a7"/>
          <w:i w:val="0"/>
          <w:iCs w:val="0"/>
          <w:color w:val="auto"/>
          <w:lang w:val="en-US"/>
        </w:rPr>
      </w:pPr>
    </w:p>
    <w:p w:rsidR="00410891" w:rsidRDefault="00410891" w:rsidP="00410891">
      <w:pPr>
        <w:pStyle w:val="a6"/>
        <w:rPr>
          <w:rStyle w:val="a7"/>
          <w:i w:val="0"/>
          <w:iCs w:val="0"/>
          <w:color w:val="auto"/>
          <w:lang w:val="en-US"/>
        </w:rPr>
      </w:pPr>
    </w:p>
    <w:p w:rsidR="00410891" w:rsidRDefault="00410891" w:rsidP="00410891">
      <w:pPr>
        <w:pStyle w:val="a6"/>
        <w:rPr>
          <w:rStyle w:val="a7"/>
          <w:i w:val="0"/>
          <w:iCs w:val="0"/>
          <w:color w:val="auto"/>
          <w:lang w:val="en-US"/>
        </w:rPr>
      </w:pPr>
      <w:r>
        <w:rPr>
          <w:rStyle w:val="a7"/>
          <w:i w:val="0"/>
          <w:iCs w:val="0"/>
          <w:color w:val="auto"/>
          <w:lang w:val="en-US"/>
        </w:rPr>
        <w:t xml:space="preserve">         Secretar al consiliului                                                      Guzun Iulia</w:t>
      </w:r>
    </w:p>
    <w:p w:rsidR="00410891" w:rsidRDefault="00410891" w:rsidP="00410891">
      <w:pPr>
        <w:pStyle w:val="a6"/>
        <w:rPr>
          <w:rStyle w:val="a7"/>
          <w:i w:val="0"/>
          <w:iCs w:val="0"/>
          <w:color w:val="auto"/>
          <w:lang w:val="en-US"/>
        </w:rPr>
      </w:pPr>
    </w:p>
    <w:p w:rsidR="00DF774A" w:rsidRDefault="00DF774A" w:rsidP="00DF774A">
      <w:pPr>
        <w:pStyle w:val="a6"/>
        <w:rPr>
          <w:rStyle w:val="a7"/>
          <w:i w:val="0"/>
          <w:iCs w:val="0"/>
          <w:color w:val="auto"/>
          <w:lang w:val="en-US"/>
        </w:rPr>
      </w:pPr>
    </w:p>
    <w:p w:rsidR="00FA1815" w:rsidRPr="00DF774A" w:rsidRDefault="00FA1815">
      <w:pPr>
        <w:rPr>
          <w:lang w:val="en-US"/>
        </w:rPr>
      </w:pPr>
    </w:p>
    <w:sectPr w:rsidR="00FA1815" w:rsidRPr="00DF774A" w:rsidSect="00A3469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displayVerticalDrawingGridEvery w:val="2"/>
  <w:characterSpacingControl w:val="doNotCompress"/>
  <w:compat/>
  <w:rsids>
    <w:rsidRoot w:val="00DF774A"/>
    <w:rsid w:val="00046066"/>
    <w:rsid w:val="00193112"/>
    <w:rsid w:val="001A0EFF"/>
    <w:rsid w:val="001D2B1D"/>
    <w:rsid w:val="00253DF1"/>
    <w:rsid w:val="00410891"/>
    <w:rsid w:val="006533EC"/>
    <w:rsid w:val="006B1A3C"/>
    <w:rsid w:val="006D32A7"/>
    <w:rsid w:val="006D3F1E"/>
    <w:rsid w:val="006F556F"/>
    <w:rsid w:val="007A6071"/>
    <w:rsid w:val="007E487D"/>
    <w:rsid w:val="007F6C1F"/>
    <w:rsid w:val="00A34698"/>
    <w:rsid w:val="00CD6EC6"/>
    <w:rsid w:val="00CF6399"/>
    <w:rsid w:val="00DF774A"/>
    <w:rsid w:val="00FA18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7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774A"/>
    <w:pPr>
      <w:tabs>
        <w:tab w:val="center" w:pos="4677"/>
        <w:tab w:val="right" w:pos="9355"/>
      </w:tabs>
    </w:pPr>
    <w:rPr>
      <w:rFonts w:asciiTheme="minorHAnsi" w:eastAsiaTheme="minorHAnsi" w:hAnsiTheme="minorHAnsi" w:cstheme="minorBidi"/>
      <w:sz w:val="22"/>
      <w:szCs w:val="22"/>
      <w:lang w:val="ro-RO" w:eastAsia="en-US"/>
    </w:rPr>
  </w:style>
  <w:style w:type="character" w:customStyle="1" w:styleId="a4">
    <w:name w:val="Верхний колонтитул Знак"/>
    <w:basedOn w:val="a0"/>
    <w:link w:val="a3"/>
    <w:uiPriority w:val="99"/>
    <w:rsid w:val="00DF774A"/>
    <w:rPr>
      <w:lang w:val="ro-RO"/>
    </w:rPr>
  </w:style>
  <w:style w:type="character" w:customStyle="1" w:styleId="a5">
    <w:name w:val="Без интервала Знак"/>
    <w:link w:val="a6"/>
    <w:locked/>
    <w:rsid w:val="00DF774A"/>
    <w:rPr>
      <w:rFonts w:ascii="Calibri" w:eastAsia="Times New Roman" w:hAnsi="Calibri" w:cs="Times New Roman"/>
      <w:lang w:eastAsia="ru-RU"/>
    </w:rPr>
  </w:style>
  <w:style w:type="paragraph" w:styleId="a6">
    <w:name w:val="No Spacing"/>
    <w:link w:val="a5"/>
    <w:qFormat/>
    <w:rsid w:val="00DF774A"/>
    <w:pPr>
      <w:spacing w:after="0" w:line="240" w:lineRule="auto"/>
    </w:pPr>
    <w:rPr>
      <w:rFonts w:ascii="Calibri" w:eastAsia="Times New Roman" w:hAnsi="Calibri" w:cs="Times New Roman"/>
      <w:lang w:eastAsia="ru-RU"/>
    </w:rPr>
  </w:style>
  <w:style w:type="character" w:styleId="a7">
    <w:name w:val="Subtle Emphasis"/>
    <w:basedOn w:val="a0"/>
    <w:uiPriority w:val="19"/>
    <w:qFormat/>
    <w:rsid w:val="00DF774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4319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838</Words>
  <Characters>4783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5</cp:revision>
  <dcterms:created xsi:type="dcterms:W3CDTF">2022-11-28T09:04:00Z</dcterms:created>
  <dcterms:modified xsi:type="dcterms:W3CDTF">2022-11-28T12:32:00Z</dcterms:modified>
</cp:coreProperties>
</file>