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-1035"/>
        <w:tblW w:w="11640" w:type="dxa"/>
        <w:tblLayout w:type="fixed"/>
        <w:tblLook w:val="04A0" w:firstRow="1" w:lastRow="0" w:firstColumn="1" w:lastColumn="0" w:noHBand="0" w:noVBand="1"/>
      </w:tblPr>
      <w:tblGrid>
        <w:gridCol w:w="1352"/>
        <w:gridCol w:w="3962"/>
        <w:gridCol w:w="1621"/>
        <w:gridCol w:w="3962"/>
        <w:gridCol w:w="743"/>
      </w:tblGrid>
      <w:tr w:rsidR="007179B7" w:rsidTr="00213443">
        <w:trPr>
          <w:gridBefore w:val="1"/>
          <w:gridAfter w:val="1"/>
          <w:wBefore w:w="1351" w:type="dxa"/>
          <w:wAfter w:w="743" w:type="dxa"/>
          <w:trHeight w:val="2410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79B7" w:rsidRDefault="007179B7" w:rsidP="00213443">
            <w:pPr>
              <w:pStyle w:val="Titlu6"/>
              <w:spacing w:line="240" w:lineRule="auto"/>
              <w:ind w:hanging="6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+6R       REPUBLICA  MOLDOVA</w:t>
            </w:r>
          </w:p>
          <w:p w:rsidR="007179B7" w:rsidRDefault="007179B7" w:rsidP="00213443">
            <w:pPr>
              <w:spacing w:line="276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RAIONUL  ORHEI </w:t>
            </w:r>
          </w:p>
          <w:p w:rsidR="007179B7" w:rsidRDefault="007179B7" w:rsidP="00213443">
            <w:pPr>
              <w:spacing w:line="276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PRIMĂRIA</w:t>
            </w:r>
          </w:p>
          <w:p w:rsidR="007179B7" w:rsidRDefault="007179B7" w:rsidP="00213443">
            <w:pPr>
              <w:spacing w:line="276" w:lineRule="auto"/>
              <w:jc w:val="center"/>
              <w:rPr>
                <w:lang w:val="en-GB"/>
              </w:rPr>
            </w:pPr>
          </w:p>
          <w:p w:rsidR="007179B7" w:rsidRDefault="007179B7" w:rsidP="00213443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MD 3526 </w:t>
            </w:r>
            <w:proofErr w:type="spellStart"/>
            <w:r>
              <w:rPr>
                <w:lang w:val="en-US"/>
              </w:rPr>
              <w:t>com.Donici</w:t>
            </w:r>
            <w:proofErr w:type="spellEnd"/>
          </w:p>
          <w:p w:rsidR="007179B7" w:rsidRDefault="007179B7" w:rsidP="0021344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Tel.: (235) 73-7-09,</w:t>
            </w:r>
          </w:p>
          <w:p w:rsidR="007179B7" w:rsidRDefault="007179B7" w:rsidP="0021344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Fax: (235) 73-5-36</w:t>
            </w: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179B7" w:rsidRDefault="007179B7" w:rsidP="00213443">
            <w:pPr>
              <w:spacing w:line="276" w:lineRule="auto"/>
              <w:rPr>
                <w:rFonts w:ascii="Arial" w:hAnsi="Arial"/>
                <w:b/>
                <w:spacing w:val="24"/>
                <w:position w:val="2"/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95pt;margin-top:-.65pt;width:74pt;height:91pt;z-index:251659264;mso-position-horizontal-relative:text;mso-position-vertical-relative:text" wrapcoords="-218 0 -218 21421 21600 21421 21600 0 -218 0" fillcolor="window">
                  <v:imagedata r:id="rId6" o:title=""/>
                  <w10:wrap type="through"/>
                </v:shape>
                <o:OLEObject Type="Embed" ProgID="Word.Picture.8" ShapeID="_x0000_s1026" DrawAspect="Content" ObjectID="_1740479467" r:id="rId7"/>
              </w:pict>
            </w: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79B7" w:rsidRDefault="007179B7" w:rsidP="00213443">
            <w:pPr>
              <w:spacing w:line="276" w:lineRule="auto"/>
              <w:jc w:val="center"/>
              <w:rPr>
                <w:b/>
                <w:spacing w:val="24"/>
              </w:rPr>
            </w:pPr>
            <w:r>
              <w:rPr>
                <w:b/>
                <w:spacing w:val="24"/>
              </w:rPr>
              <w:t>РЕСПУБЛИКА МОЛДОВА</w:t>
            </w:r>
          </w:p>
          <w:p w:rsidR="007179B7" w:rsidRDefault="007179B7" w:rsidP="00213443">
            <w:pPr>
              <w:spacing w:line="276" w:lineRule="auto"/>
              <w:jc w:val="center"/>
              <w:rPr>
                <w:b/>
                <w:spacing w:val="24"/>
              </w:rPr>
            </w:pPr>
            <w:r>
              <w:rPr>
                <w:b/>
                <w:spacing w:val="24"/>
              </w:rPr>
              <w:t>ОРХЕЙСКИЙ РАИОН</w:t>
            </w:r>
          </w:p>
          <w:p w:rsidR="007179B7" w:rsidRDefault="007179B7" w:rsidP="00213443">
            <w:pPr>
              <w:spacing w:line="276" w:lineRule="auto"/>
              <w:jc w:val="center"/>
              <w:rPr>
                <w:b/>
                <w:spacing w:val="24"/>
              </w:rPr>
            </w:pPr>
            <w:r>
              <w:rPr>
                <w:b/>
                <w:spacing w:val="24"/>
              </w:rPr>
              <w:t>ПРИМЭРИЯ</w:t>
            </w:r>
          </w:p>
          <w:p w:rsidR="007179B7" w:rsidRDefault="007179B7" w:rsidP="00213443">
            <w:pPr>
              <w:spacing w:line="276" w:lineRule="auto"/>
              <w:jc w:val="center"/>
              <w:rPr>
                <w:spacing w:val="24"/>
              </w:rPr>
            </w:pPr>
          </w:p>
          <w:p w:rsidR="007179B7" w:rsidRDefault="007179B7" w:rsidP="00213443">
            <w:pPr>
              <w:spacing w:line="276" w:lineRule="auto"/>
              <w:jc w:val="center"/>
              <w:rPr>
                <w:spacing w:val="24"/>
              </w:rPr>
            </w:pPr>
            <w:r>
              <w:rPr>
                <w:spacing w:val="24"/>
              </w:rPr>
              <w:t xml:space="preserve">МД 3526 </w:t>
            </w:r>
            <w:proofErr w:type="spellStart"/>
            <w:r>
              <w:rPr>
                <w:spacing w:val="24"/>
              </w:rPr>
              <w:t>ком</w:t>
            </w:r>
            <w:proofErr w:type="gramStart"/>
            <w:r>
              <w:rPr>
                <w:spacing w:val="24"/>
              </w:rPr>
              <w:t>.Д</w:t>
            </w:r>
            <w:proofErr w:type="gramEnd"/>
            <w:r>
              <w:rPr>
                <w:spacing w:val="24"/>
              </w:rPr>
              <w:t>онич</w:t>
            </w:r>
            <w:proofErr w:type="spellEnd"/>
          </w:p>
          <w:p w:rsidR="007179B7" w:rsidRDefault="007179B7" w:rsidP="00213443">
            <w:pPr>
              <w:spacing w:line="276" w:lineRule="auto"/>
              <w:jc w:val="center"/>
            </w:pPr>
            <w:r>
              <w:rPr>
                <w:lang w:val="en-GB"/>
              </w:rPr>
              <w:t>Tel</w:t>
            </w:r>
            <w:r>
              <w:t xml:space="preserve">.: (235) 73-7-09, </w:t>
            </w:r>
          </w:p>
          <w:p w:rsidR="007179B7" w:rsidRDefault="007179B7" w:rsidP="0021344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Fax: (235) 73-5-36</w:t>
            </w:r>
          </w:p>
        </w:tc>
      </w:tr>
      <w:tr w:rsidR="007179B7" w:rsidTr="00213443">
        <w:trPr>
          <w:trHeight w:val="53"/>
        </w:trPr>
        <w:tc>
          <w:tcPr>
            <w:tcW w:w="116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179B7" w:rsidRDefault="007179B7" w:rsidP="00213443">
            <w:pPr>
              <w:spacing w:line="276" w:lineRule="auto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         MD 3526</w:t>
            </w:r>
            <w:r>
              <w:rPr>
                <w:b/>
                <w:noProof/>
                <w:color w:val="000000"/>
                <w:lang w:val="en-US"/>
              </w:rPr>
              <w:t xml:space="preserve">,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www.donici.comuna.md,</w:t>
            </w:r>
            <w:r>
              <w:rPr>
                <w:b/>
                <w:noProof/>
                <w:color w:val="000000"/>
                <w:lang w:val="en-US"/>
              </w:rPr>
              <w:t xml:space="preserve">  </w:t>
            </w:r>
            <w:r>
              <w:rPr>
                <w:noProof/>
                <w:color w:val="000000"/>
                <w:lang w:val="en-US"/>
              </w:rPr>
              <w:t xml:space="preserve">mail: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primaria.donici@mail.ru</w:t>
            </w:r>
            <w:r>
              <w:rPr>
                <w:b/>
                <w:noProof/>
                <w:color w:val="000000"/>
                <w:lang w:val="en-US"/>
              </w:rPr>
              <w:t>, tel/fax: + 373( 235) 73-536/93-</w:t>
            </w:r>
            <w:r>
              <w:rPr>
                <w:b/>
                <w:bCs/>
                <w:color w:val="000000"/>
                <w:shd w:val="clear" w:color="auto" w:fill="FFFFFF"/>
                <w:lang w:val="en-US"/>
              </w:rPr>
              <w:t>424</w:t>
            </w:r>
          </w:p>
        </w:tc>
      </w:tr>
    </w:tbl>
    <w:p w:rsidR="001226A5" w:rsidRDefault="001226A5" w:rsidP="001226A5">
      <w:pPr>
        <w:jc w:val="center"/>
        <w:rPr>
          <w:b/>
          <w:lang w:val="ro-RO"/>
        </w:rPr>
      </w:pPr>
      <w:r>
        <w:rPr>
          <w:b/>
          <w:lang w:val="ro-RO"/>
        </w:rPr>
        <w:t>DECIZIE  proiect</w:t>
      </w:r>
    </w:p>
    <w:p w:rsidR="001226A5" w:rsidRDefault="001226A5" w:rsidP="001226A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</w:t>
      </w:r>
    </w:p>
    <w:p w:rsidR="001226A5" w:rsidRDefault="001226A5" w:rsidP="001226A5">
      <w:pPr>
        <w:rPr>
          <w:lang w:val="ro-RO"/>
        </w:rPr>
      </w:pPr>
    </w:p>
    <w:p w:rsidR="001226A5" w:rsidRDefault="001226A5" w:rsidP="001226A5">
      <w:pPr>
        <w:tabs>
          <w:tab w:val="left" w:pos="2505"/>
        </w:tabs>
        <w:rPr>
          <w:b/>
          <w:lang w:val="ro-RO"/>
        </w:rPr>
      </w:pPr>
      <w:r>
        <w:rPr>
          <w:b/>
          <w:lang w:val="ro-RO"/>
        </w:rPr>
        <w:t>„Cu privire la selectarea sectorului de drum,,</w:t>
      </w:r>
    </w:p>
    <w:p w:rsidR="001226A5" w:rsidRDefault="001226A5" w:rsidP="001226A5">
      <w:pPr>
        <w:tabs>
          <w:tab w:val="left" w:pos="2505"/>
        </w:tabs>
        <w:rPr>
          <w:lang w:val="ro-RO"/>
        </w:rPr>
      </w:pPr>
    </w:p>
    <w:p w:rsidR="001226A5" w:rsidRDefault="001226A5" w:rsidP="001226A5">
      <w:pPr>
        <w:ind w:firstLine="708"/>
        <w:jc w:val="both"/>
        <w:rPr>
          <w:lang w:val="ro-RO"/>
        </w:rPr>
      </w:pPr>
      <w:proofErr w:type="spellStart"/>
      <w:r>
        <w:rPr>
          <w:rFonts w:ascii="Cambria Math" w:hAnsi="Cambria Math" w:cs="Cambria Math"/>
          <w:lang w:val="ro-RO"/>
        </w:rPr>
        <w:t>Ț</w:t>
      </w:r>
      <w:r>
        <w:rPr>
          <w:lang w:val="ro-RO"/>
        </w:rPr>
        <w:t>înînd</w:t>
      </w:r>
      <w:proofErr w:type="spellEnd"/>
      <w:r>
        <w:rPr>
          <w:lang w:val="ro-RO"/>
        </w:rPr>
        <w:t xml:space="preserve"> cont de demersul nr. 11-10273 din 11.10.2018 privind lansarea programului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Guvernamental</w:t>
      </w:r>
      <w:proofErr w:type="spellEnd"/>
      <w:r>
        <w:rPr>
          <w:lang w:val="en-US"/>
        </w:rPr>
        <w:t xml:space="preserve"> ,, </w:t>
      </w:r>
      <w:proofErr w:type="spellStart"/>
      <w:r>
        <w:rPr>
          <w:lang w:val="en-US"/>
        </w:rPr>
        <w:t>Drumuri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Bune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Moldova,,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căruia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r>
        <w:rPr>
          <w:rFonts w:ascii="Cambria Math" w:hAnsi="Cambria Math" w:cs="Cambria Math"/>
          <w:lang w:val="en-US"/>
        </w:rPr>
        <w:t>ț</w:t>
      </w:r>
      <w:r>
        <w:rPr>
          <w:lang w:val="en-US"/>
        </w:rPr>
        <w:t>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colectre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propunerilor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selectarea</w:t>
      </w:r>
      <w:proofErr w:type="spellEnd"/>
      <w:r>
        <w:rPr>
          <w:lang w:val="en-US"/>
        </w:rPr>
        <w:t xml:space="preserve"> de drum care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incluse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2019</w:t>
      </w:r>
      <w:r>
        <w:rPr>
          <w:lang w:val="ro-RO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art.14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.(2) </w:t>
      </w:r>
      <w:proofErr w:type="spellStart"/>
      <w:r>
        <w:rPr>
          <w:lang w:val="en-US"/>
        </w:rPr>
        <w:t>lit.f</w:t>
      </w:r>
      <w:proofErr w:type="spellEnd"/>
      <w:r>
        <w:rPr>
          <w:lang w:val="en-US"/>
        </w:rPr>
        <w:t xml:space="preserve">) al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nr.436-XVI, art.27 din 28.12.2006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,  art.4 al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nr.435 – XVI din 28.12.2006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descentralizarea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administrativă</w:t>
      </w:r>
      <w:proofErr w:type="spellEnd"/>
      <w:r>
        <w:rPr>
          <w:lang w:val="en-US"/>
        </w:rPr>
        <w:t xml:space="preserve">, </w:t>
      </w:r>
      <w:r>
        <w:rPr>
          <w:lang w:val="ro-RO"/>
        </w:rPr>
        <w:t>î</w:t>
      </w:r>
      <w:r>
        <w:rPr>
          <w:lang w:val="en-US"/>
        </w:rPr>
        <w:t xml:space="preserve">n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articolului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aliniatul</w:t>
      </w:r>
      <w:proofErr w:type="spellEnd"/>
      <w:r>
        <w:rPr>
          <w:lang w:val="en-US"/>
        </w:rPr>
        <w:t xml:space="preserve"> 3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drumurior</w:t>
      </w:r>
      <w:proofErr w:type="spellEnd"/>
      <w:r>
        <w:rPr>
          <w:lang w:val="en-US"/>
        </w:rPr>
        <w:t xml:space="preserve"> nr.509 din 22.06.1995 cu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ulterioare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articolul</w:t>
      </w:r>
      <w:proofErr w:type="spellEnd"/>
      <w:r>
        <w:rPr>
          <w:lang w:val="en-US"/>
        </w:rPr>
        <w:t xml:space="preserve"> 34 </w:t>
      </w:r>
      <w:proofErr w:type="spellStart"/>
      <w:r>
        <w:rPr>
          <w:lang w:val="en-US"/>
        </w:rPr>
        <w:t>aliniatul</w:t>
      </w:r>
      <w:proofErr w:type="spellEnd"/>
      <w:r>
        <w:rPr>
          <w:lang w:val="en-US"/>
        </w:rPr>
        <w:t xml:space="preserve">(2) a </w:t>
      </w:r>
      <w:proofErr w:type="spellStart"/>
      <w:r>
        <w:rPr>
          <w:lang w:val="en-US"/>
        </w:rPr>
        <w:t>Hotărîări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Nr.1468 din 30.12.2016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drumurilor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locale din </w:t>
      </w:r>
      <w:proofErr w:type="spell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Moldova, </w:t>
      </w:r>
      <w:proofErr w:type="spellStart"/>
      <w:r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comisiilor</w:t>
      </w:r>
      <w:proofErr w:type="spellEnd"/>
      <w:r>
        <w:rPr>
          <w:lang w:val="en-US"/>
        </w:rPr>
        <w:t xml:space="preserve"> consultative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>.</w:t>
      </w:r>
    </w:p>
    <w:p w:rsidR="00F3083A" w:rsidRDefault="00F3083A" w:rsidP="001226A5">
      <w:pPr>
        <w:tabs>
          <w:tab w:val="left" w:pos="3285"/>
        </w:tabs>
        <w:jc w:val="center"/>
        <w:rPr>
          <w:b/>
          <w:lang w:val="en-US"/>
        </w:rPr>
      </w:pPr>
    </w:p>
    <w:p w:rsidR="001226A5" w:rsidRDefault="001226A5" w:rsidP="001226A5">
      <w:pPr>
        <w:tabs>
          <w:tab w:val="left" w:pos="3285"/>
        </w:tabs>
        <w:jc w:val="center"/>
        <w:rPr>
          <w:b/>
          <w:lang w:val="ro-RO"/>
        </w:rPr>
      </w:pPr>
      <w:proofErr w:type="spellStart"/>
      <w:r>
        <w:rPr>
          <w:b/>
          <w:lang w:val="en-US"/>
        </w:rPr>
        <w:t>Consiliul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comunal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Donici</w:t>
      </w:r>
      <w:proofErr w:type="spellEnd"/>
      <w:r>
        <w:rPr>
          <w:b/>
          <w:lang w:val="en-US"/>
        </w:rPr>
        <w:t xml:space="preserve"> </w:t>
      </w:r>
      <w:r>
        <w:rPr>
          <w:b/>
          <w:lang w:val="ro-RO"/>
        </w:rPr>
        <w:t>DECIDE:</w:t>
      </w:r>
    </w:p>
    <w:p w:rsidR="001226A5" w:rsidRDefault="001226A5" w:rsidP="001226A5">
      <w:pPr>
        <w:tabs>
          <w:tab w:val="left" w:pos="3285"/>
        </w:tabs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FD5859" w:rsidRPr="00FD5859" w:rsidRDefault="00FD5859" w:rsidP="00416C09">
      <w:pPr>
        <w:pStyle w:val="Listparagraf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ro-RO"/>
        </w:rPr>
        <w:t>Se aprobă  Programul privind întreţinerea şi reparaţia drumurilor publice locale de interes local pentru anul 2023 conform anexei.</w:t>
      </w:r>
    </w:p>
    <w:p w:rsidR="00CA72A3" w:rsidRDefault="00FD5859" w:rsidP="00416C09">
      <w:pPr>
        <w:pStyle w:val="Listparagraf"/>
        <w:numPr>
          <w:ilvl w:val="0"/>
          <w:numId w:val="1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Direcţia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Dezvoltare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Teritorială</w:t>
      </w:r>
      <w:proofErr w:type="spellEnd"/>
      <w:r>
        <w:rPr>
          <w:sz w:val="24"/>
          <w:lang w:val="en-US"/>
        </w:rPr>
        <w:t xml:space="preserve"> </w:t>
      </w:r>
      <w:r w:rsidR="00E70D8C">
        <w:rPr>
          <w:sz w:val="24"/>
          <w:lang w:val="en-US"/>
        </w:rPr>
        <w:t xml:space="preserve">(dl Iulia </w:t>
      </w:r>
      <w:proofErr w:type="spellStart"/>
      <w:r w:rsidR="00E70D8C">
        <w:rPr>
          <w:sz w:val="24"/>
          <w:lang w:val="en-US"/>
        </w:rPr>
        <w:t>Morărescu</w:t>
      </w:r>
      <w:proofErr w:type="spellEnd"/>
      <w:r w:rsidR="00E70D8C">
        <w:rPr>
          <w:sz w:val="24"/>
          <w:lang w:val="en-US"/>
        </w:rPr>
        <w:t xml:space="preserve">) </w:t>
      </w:r>
      <w:proofErr w:type="spellStart"/>
      <w:proofErr w:type="gramStart"/>
      <w:r w:rsidR="00E70D8C">
        <w:rPr>
          <w:sz w:val="24"/>
          <w:lang w:val="en-US"/>
        </w:rPr>
        <w:t>va</w:t>
      </w:r>
      <w:proofErr w:type="spellEnd"/>
      <w:proofErr w:type="gramEnd"/>
      <w:r w:rsidR="00E70D8C">
        <w:rPr>
          <w:sz w:val="24"/>
          <w:lang w:val="en-US"/>
        </w:rPr>
        <w:t xml:space="preserve"> </w:t>
      </w:r>
      <w:proofErr w:type="spellStart"/>
      <w:r w:rsidR="00E70D8C">
        <w:rPr>
          <w:sz w:val="24"/>
          <w:lang w:val="en-US"/>
        </w:rPr>
        <w:t>asigura</w:t>
      </w:r>
      <w:proofErr w:type="spellEnd"/>
      <w:r w:rsidR="00E70D8C">
        <w:rPr>
          <w:sz w:val="24"/>
          <w:lang w:val="en-US"/>
        </w:rPr>
        <w:t xml:space="preserve"> </w:t>
      </w:r>
      <w:proofErr w:type="spellStart"/>
      <w:r w:rsidR="00E70D8C">
        <w:rPr>
          <w:sz w:val="24"/>
          <w:lang w:val="en-US"/>
        </w:rPr>
        <w:t>verificarea</w:t>
      </w:r>
      <w:proofErr w:type="spellEnd"/>
      <w:r w:rsidR="00E70D8C">
        <w:rPr>
          <w:sz w:val="24"/>
          <w:lang w:val="en-US"/>
        </w:rPr>
        <w:t xml:space="preserve"> </w:t>
      </w:r>
      <w:proofErr w:type="spellStart"/>
      <w:r w:rsidR="00E70D8C">
        <w:rPr>
          <w:sz w:val="24"/>
          <w:lang w:val="en-US"/>
        </w:rPr>
        <w:t>corectitudinii</w:t>
      </w:r>
      <w:proofErr w:type="spellEnd"/>
      <w:r w:rsidR="00E70D8C">
        <w:rPr>
          <w:sz w:val="24"/>
          <w:lang w:val="en-US"/>
        </w:rPr>
        <w:t xml:space="preserve"> </w:t>
      </w:r>
      <w:proofErr w:type="spellStart"/>
      <w:r w:rsidR="00E70D8C">
        <w:rPr>
          <w:sz w:val="24"/>
          <w:lang w:val="en-US"/>
        </w:rPr>
        <w:t>elaborării</w:t>
      </w:r>
      <w:proofErr w:type="spellEnd"/>
      <w:r w:rsidR="00E70D8C">
        <w:rPr>
          <w:sz w:val="24"/>
          <w:lang w:val="en-US"/>
        </w:rPr>
        <w:t xml:space="preserve"> </w:t>
      </w:r>
      <w:proofErr w:type="spellStart"/>
      <w:r w:rsidR="00E70D8C">
        <w:rPr>
          <w:sz w:val="24"/>
          <w:lang w:val="en-US"/>
        </w:rPr>
        <w:t>devizelor</w:t>
      </w:r>
      <w:proofErr w:type="spellEnd"/>
      <w:r w:rsidR="00E70D8C">
        <w:rPr>
          <w:sz w:val="24"/>
          <w:lang w:val="en-US"/>
        </w:rPr>
        <w:t xml:space="preserve">, </w:t>
      </w:r>
      <w:proofErr w:type="spellStart"/>
      <w:r w:rsidR="00E70D8C">
        <w:rPr>
          <w:sz w:val="24"/>
          <w:lang w:val="en-US"/>
        </w:rPr>
        <w:t>documentaţiei</w:t>
      </w:r>
      <w:proofErr w:type="spellEnd"/>
      <w:r w:rsidR="00E70D8C">
        <w:rPr>
          <w:sz w:val="24"/>
          <w:lang w:val="en-US"/>
        </w:rPr>
        <w:t xml:space="preserve"> de </w:t>
      </w:r>
      <w:proofErr w:type="spellStart"/>
      <w:r w:rsidR="00E70D8C">
        <w:rPr>
          <w:sz w:val="24"/>
          <w:lang w:val="en-US"/>
        </w:rPr>
        <w:t>proiect</w:t>
      </w:r>
      <w:proofErr w:type="spellEnd"/>
      <w:r w:rsidR="00E70D8C">
        <w:rPr>
          <w:sz w:val="24"/>
          <w:lang w:val="en-US"/>
        </w:rPr>
        <w:t xml:space="preserve">, </w:t>
      </w:r>
      <w:proofErr w:type="spellStart"/>
      <w:r w:rsidR="00E70D8C">
        <w:rPr>
          <w:sz w:val="24"/>
          <w:lang w:val="en-US"/>
        </w:rPr>
        <w:t>volumelor</w:t>
      </w:r>
      <w:proofErr w:type="spellEnd"/>
      <w:r w:rsidR="00E70D8C">
        <w:rPr>
          <w:sz w:val="24"/>
          <w:lang w:val="en-US"/>
        </w:rPr>
        <w:t xml:space="preserve"> </w:t>
      </w:r>
      <w:r w:rsidR="00CA72A3">
        <w:rPr>
          <w:sz w:val="24"/>
          <w:lang w:val="en-US"/>
        </w:rPr>
        <w:t xml:space="preserve">de </w:t>
      </w:r>
      <w:proofErr w:type="spellStart"/>
      <w:r w:rsidR="00CA72A3">
        <w:rPr>
          <w:sz w:val="24"/>
          <w:lang w:val="en-US"/>
        </w:rPr>
        <w:t>lucrări</w:t>
      </w:r>
      <w:proofErr w:type="spellEnd"/>
      <w:r w:rsidR="00CA72A3">
        <w:rPr>
          <w:sz w:val="24"/>
          <w:lang w:val="en-US"/>
        </w:rPr>
        <w:t xml:space="preserve"> </w:t>
      </w:r>
      <w:proofErr w:type="spellStart"/>
      <w:r w:rsidR="00BC15F6">
        <w:rPr>
          <w:sz w:val="24"/>
          <w:lang w:val="en-US"/>
        </w:rPr>
        <w:t>ef</w:t>
      </w:r>
      <w:r w:rsidR="00CA72A3">
        <w:rPr>
          <w:sz w:val="24"/>
          <w:lang w:val="en-US"/>
        </w:rPr>
        <w:t>ectuate</w:t>
      </w:r>
      <w:proofErr w:type="spellEnd"/>
      <w:r w:rsidR="00CA72A3">
        <w:rPr>
          <w:sz w:val="24"/>
          <w:lang w:val="en-US"/>
        </w:rPr>
        <w:t xml:space="preserve"> </w:t>
      </w:r>
      <w:proofErr w:type="spellStart"/>
      <w:r w:rsidR="00CA72A3">
        <w:rPr>
          <w:sz w:val="24"/>
          <w:lang w:val="en-US"/>
        </w:rPr>
        <w:t>şi</w:t>
      </w:r>
      <w:proofErr w:type="spellEnd"/>
      <w:r w:rsidR="00CA72A3">
        <w:rPr>
          <w:sz w:val="24"/>
          <w:lang w:val="en-US"/>
        </w:rPr>
        <w:t xml:space="preserve"> a </w:t>
      </w:r>
      <w:proofErr w:type="spellStart"/>
      <w:r w:rsidR="00CA72A3">
        <w:rPr>
          <w:sz w:val="24"/>
          <w:lang w:val="en-US"/>
        </w:rPr>
        <w:t>cheltuielilor</w:t>
      </w:r>
      <w:proofErr w:type="spellEnd"/>
      <w:r w:rsidR="00CA72A3">
        <w:rPr>
          <w:sz w:val="24"/>
          <w:lang w:val="en-US"/>
        </w:rPr>
        <w:t xml:space="preserve"> </w:t>
      </w:r>
      <w:proofErr w:type="spellStart"/>
      <w:r w:rsidR="00CA72A3">
        <w:rPr>
          <w:sz w:val="24"/>
          <w:lang w:val="en-US"/>
        </w:rPr>
        <w:t>în</w:t>
      </w:r>
      <w:proofErr w:type="spellEnd"/>
      <w:r w:rsidR="00CA72A3">
        <w:rPr>
          <w:sz w:val="24"/>
          <w:lang w:val="en-US"/>
        </w:rPr>
        <w:t xml:space="preserve"> </w:t>
      </w:r>
      <w:proofErr w:type="spellStart"/>
      <w:r w:rsidR="00CA72A3">
        <w:rPr>
          <w:sz w:val="24"/>
          <w:lang w:val="en-US"/>
        </w:rPr>
        <w:t>construcţie</w:t>
      </w:r>
      <w:proofErr w:type="spellEnd"/>
      <w:r w:rsidR="00CA72A3">
        <w:rPr>
          <w:sz w:val="24"/>
          <w:lang w:val="en-US"/>
        </w:rPr>
        <w:t>.</w:t>
      </w:r>
    </w:p>
    <w:p w:rsidR="001226A5" w:rsidRDefault="001226A5" w:rsidP="001226A5">
      <w:pPr>
        <w:tabs>
          <w:tab w:val="left" w:pos="3285"/>
        </w:tabs>
        <w:rPr>
          <w:lang w:val="ro-RO"/>
        </w:rPr>
      </w:pPr>
    </w:p>
    <w:p w:rsidR="001226A5" w:rsidRPr="00CA72A3" w:rsidRDefault="001226A5" w:rsidP="001226A5">
      <w:pPr>
        <w:pStyle w:val="Listparagraf"/>
        <w:numPr>
          <w:ilvl w:val="0"/>
          <w:numId w:val="1"/>
        </w:numPr>
        <w:tabs>
          <w:tab w:val="left" w:pos="3285"/>
          <w:tab w:val="left" w:pos="3630"/>
        </w:tabs>
        <w:jc w:val="both"/>
        <w:rPr>
          <w:b/>
          <w:sz w:val="24"/>
          <w:lang w:val="ro-RO"/>
        </w:rPr>
      </w:pPr>
      <w:r w:rsidRPr="00CA72A3">
        <w:rPr>
          <w:sz w:val="24"/>
          <w:lang w:val="ro-RO"/>
        </w:rPr>
        <w:t xml:space="preserve"> Controlul privind executarea prezentei decizii </w:t>
      </w:r>
      <w:r w:rsidR="00CA72A3">
        <w:rPr>
          <w:sz w:val="24"/>
          <w:lang w:val="ro-RO"/>
        </w:rPr>
        <w:t xml:space="preserve">revine pe seama comisiei consultative de specialitate Amenajarea teritoriului </w:t>
      </w:r>
    </w:p>
    <w:p w:rsidR="001226A5" w:rsidRDefault="001226A5" w:rsidP="001226A5">
      <w:pPr>
        <w:tabs>
          <w:tab w:val="left" w:pos="3285"/>
          <w:tab w:val="left" w:pos="3630"/>
        </w:tabs>
        <w:rPr>
          <w:b/>
          <w:lang w:val="ro-RO"/>
        </w:rPr>
      </w:pPr>
    </w:p>
    <w:p w:rsidR="001226A5" w:rsidRDefault="007935B6" w:rsidP="001226A5">
      <w:pPr>
        <w:jc w:val="center"/>
        <w:rPr>
          <w:b/>
          <w:lang w:val="en-US"/>
        </w:rPr>
      </w:pPr>
      <w:r>
        <w:rPr>
          <w:b/>
          <w:lang w:val="en-US"/>
        </w:rPr>
        <w:t xml:space="preserve">AU VOTAT: PENTRU </w:t>
      </w:r>
      <w:proofErr w:type="gramStart"/>
      <w:r>
        <w:rPr>
          <w:b/>
          <w:lang w:val="en-US"/>
        </w:rPr>
        <w:t>– ,</w:t>
      </w:r>
      <w:proofErr w:type="gramEnd"/>
      <w:r>
        <w:rPr>
          <w:b/>
          <w:lang w:val="en-US"/>
        </w:rPr>
        <w:t xml:space="preserve"> CONTRA –  , S-AU ABŢINUT –</w:t>
      </w:r>
      <w:r w:rsidR="001226A5">
        <w:rPr>
          <w:b/>
          <w:lang w:val="en-US"/>
        </w:rPr>
        <w:t xml:space="preserve"> </w:t>
      </w:r>
    </w:p>
    <w:p w:rsidR="007935B6" w:rsidRDefault="007935B6" w:rsidP="001226A5">
      <w:pPr>
        <w:jc w:val="center"/>
        <w:rPr>
          <w:lang w:val="en-GB"/>
        </w:rPr>
      </w:pPr>
    </w:p>
    <w:p w:rsidR="001226A5" w:rsidRDefault="001226A5" w:rsidP="001226A5">
      <w:pPr>
        <w:rPr>
          <w:lang w:val="en-US"/>
        </w:rPr>
      </w:pPr>
      <w:r>
        <w:rPr>
          <w:lang w:val="en-US"/>
        </w:rPr>
        <w:t xml:space="preserve">               </w:t>
      </w:r>
      <w:proofErr w:type="spellStart"/>
      <w:proofErr w:type="gramStart"/>
      <w:r>
        <w:rPr>
          <w:lang w:val="en-US"/>
        </w:rPr>
        <w:t>Preşedintele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şedinţei</w:t>
      </w:r>
      <w:proofErr w:type="spellEnd"/>
      <w:proofErr w:type="gramEnd"/>
      <w:r>
        <w:rPr>
          <w:lang w:val="en-US"/>
        </w:rPr>
        <w:t xml:space="preserve">                                      </w:t>
      </w:r>
    </w:p>
    <w:p w:rsidR="001226A5" w:rsidRDefault="001226A5" w:rsidP="001226A5">
      <w:pPr>
        <w:rPr>
          <w:lang w:val="en-US"/>
        </w:rPr>
      </w:pPr>
      <w:r>
        <w:rPr>
          <w:lang w:val="en-US"/>
        </w:rPr>
        <w:t xml:space="preserve">            </w:t>
      </w:r>
    </w:p>
    <w:p w:rsidR="001226A5" w:rsidRDefault="001226A5" w:rsidP="001226A5">
      <w:pPr>
        <w:rPr>
          <w:lang w:val="en-US"/>
        </w:rPr>
      </w:pPr>
      <w:r>
        <w:rPr>
          <w:lang w:val="en-US"/>
        </w:rPr>
        <w:t xml:space="preserve">               </w:t>
      </w:r>
      <w:proofErr w:type="spellStart"/>
      <w:r>
        <w:rPr>
          <w:lang w:val="en-US"/>
        </w:rPr>
        <w:t>Semnat</w:t>
      </w:r>
      <w:proofErr w:type="spellEnd"/>
      <w:r>
        <w:rPr>
          <w:lang w:val="en-US"/>
        </w:rPr>
        <w:t xml:space="preserve"> la data de _________________</w:t>
      </w:r>
    </w:p>
    <w:p w:rsidR="007935B6" w:rsidRDefault="007935B6" w:rsidP="001226A5">
      <w:pPr>
        <w:rPr>
          <w:lang w:val="en-US"/>
        </w:rPr>
      </w:pPr>
    </w:p>
    <w:p w:rsidR="001226A5" w:rsidRDefault="001226A5" w:rsidP="001226A5">
      <w:pPr>
        <w:rPr>
          <w:lang w:val="en-US"/>
        </w:rPr>
      </w:pPr>
      <w:r>
        <w:rPr>
          <w:lang w:val="en-US"/>
        </w:rPr>
        <w:t xml:space="preserve">               CONTRASEMNAT:</w:t>
      </w:r>
    </w:p>
    <w:p w:rsidR="001226A5" w:rsidRDefault="001226A5" w:rsidP="001226A5">
      <w:pPr>
        <w:rPr>
          <w:lang w:val="en-US"/>
        </w:rPr>
      </w:pPr>
      <w:r>
        <w:rPr>
          <w:lang w:val="en-US"/>
        </w:rPr>
        <w:t xml:space="preserve">               </w:t>
      </w:r>
      <w:proofErr w:type="spellStart"/>
      <w:proofErr w:type="gram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proofErr w:type="gramEnd"/>
      <w:r>
        <w:rPr>
          <w:lang w:val="en-US"/>
        </w:rPr>
        <w:t xml:space="preserve">                                     </w:t>
      </w:r>
      <w:proofErr w:type="spellStart"/>
      <w:r>
        <w:rPr>
          <w:lang w:val="en-US"/>
        </w:rPr>
        <w:t>Guzun</w:t>
      </w:r>
      <w:proofErr w:type="spellEnd"/>
      <w:r>
        <w:rPr>
          <w:lang w:val="en-US"/>
        </w:rPr>
        <w:t xml:space="preserve"> Iulia</w:t>
      </w:r>
    </w:p>
    <w:p w:rsidR="00187E35" w:rsidRDefault="00187E35" w:rsidP="001226A5">
      <w:pPr>
        <w:rPr>
          <w:lang w:val="en-US"/>
        </w:rPr>
      </w:pPr>
    </w:p>
    <w:p w:rsidR="00187E35" w:rsidRDefault="00187E35" w:rsidP="001226A5">
      <w:pPr>
        <w:rPr>
          <w:lang w:val="en-US"/>
        </w:rPr>
      </w:pPr>
    </w:p>
    <w:p w:rsidR="00187E35" w:rsidRDefault="00187E35" w:rsidP="001226A5">
      <w:pPr>
        <w:rPr>
          <w:lang w:val="en-US"/>
        </w:rPr>
      </w:pPr>
      <w:bookmarkStart w:id="0" w:name="_GoBack"/>
      <w:bookmarkEnd w:id="0"/>
    </w:p>
    <w:p w:rsidR="00187E35" w:rsidRDefault="00187E35" w:rsidP="001226A5">
      <w:pPr>
        <w:rPr>
          <w:lang w:val="en-US"/>
        </w:rPr>
      </w:pPr>
    </w:p>
    <w:p w:rsidR="00187E35" w:rsidRDefault="00187E35" w:rsidP="00187E35">
      <w:pPr>
        <w:pStyle w:val="Listparagraf"/>
        <w:rPr>
          <w:sz w:val="24"/>
          <w:lang w:val="ro-RO"/>
        </w:rPr>
      </w:pPr>
    </w:p>
    <w:p w:rsidR="00187E35" w:rsidRDefault="00187E35" w:rsidP="00187E35">
      <w:pPr>
        <w:pStyle w:val="Listparagraf"/>
        <w:jc w:val="center"/>
        <w:rPr>
          <w:sz w:val="24"/>
          <w:lang w:val="ro-RO"/>
        </w:rPr>
      </w:pPr>
      <w:r>
        <w:rPr>
          <w:sz w:val="24"/>
          <w:lang w:val="ro-RO"/>
        </w:rPr>
        <w:lastRenderedPageBreak/>
        <w:t>Programul</w:t>
      </w:r>
    </w:p>
    <w:p w:rsidR="00187E35" w:rsidRDefault="00187E35" w:rsidP="00187E35">
      <w:pPr>
        <w:pStyle w:val="Listparagraf"/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Privind </w:t>
      </w:r>
      <w:r>
        <w:rPr>
          <w:sz w:val="24"/>
          <w:lang w:val="ro-RO"/>
        </w:rPr>
        <w:t>reparaţia drumurilor publice locale de interes local pentru anul 2023</w:t>
      </w:r>
    </w:p>
    <w:p w:rsidR="00187E35" w:rsidRDefault="00187E35" w:rsidP="00187E35">
      <w:pPr>
        <w:pStyle w:val="Listparagraf"/>
        <w:jc w:val="center"/>
        <w:rPr>
          <w:sz w:val="24"/>
          <w:lang w:val="ro-RO"/>
        </w:rPr>
      </w:pPr>
    </w:p>
    <w:p w:rsidR="00187E35" w:rsidRDefault="00187E35" w:rsidP="00187E35">
      <w:pPr>
        <w:pStyle w:val="Listparagraf"/>
        <w:jc w:val="center"/>
        <w:rPr>
          <w:sz w:val="24"/>
          <w:lang w:val="ro-MO"/>
        </w:rPr>
      </w:pPr>
      <w:r>
        <w:rPr>
          <w:sz w:val="24"/>
          <w:lang w:val="ro-RO"/>
        </w:rPr>
        <w:t>Cheltuieli totale 761.300 mii lei inclusiv</w:t>
      </w:r>
      <w:r>
        <w:rPr>
          <w:sz w:val="24"/>
          <w:lang w:val="ro-MO"/>
        </w:rPr>
        <w:t>:</w:t>
      </w:r>
    </w:p>
    <w:p w:rsidR="00187E35" w:rsidRDefault="00187E35" w:rsidP="00187E35">
      <w:pPr>
        <w:pStyle w:val="Listparagraf"/>
        <w:ind w:left="0" w:hanging="142"/>
        <w:jc w:val="center"/>
        <w:rPr>
          <w:sz w:val="24"/>
          <w:lang w:val="ro-MO"/>
        </w:rPr>
      </w:pPr>
    </w:p>
    <w:p w:rsidR="00187E35" w:rsidRDefault="00187E35" w:rsidP="00187E35">
      <w:pPr>
        <w:pStyle w:val="Listparagraf"/>
        <w:numPr>
          <w:ilvl w:val="0"/>
          <w:numId w:val="4"/>
        </w:numPr>
        <w:tabs>
          <w:tab w:val="left" w:pos="284"/>
        </w:tabs>
        <w:ind w:left="142" w:firstLine="0"/>
        <w:jc w:val="center"/>
        <w:rPr>
          <w:sz w:val="24"/>
          <w:lang w:val="ro-MO"/>
        </w:rPr>
      </w:pPr>
      <w:r>
        <w:rPr>
          <w:sz w:val="24"/>
          <w:lang w:val="ro-MO"/>
        </w:rPr>
        <w:t xml:space="preserve">Lucrări de întreţinere  </w:t>
      </w:r>
      <w:proofErr w:type="spellStart"/>
      <w:r>
        <w:rPr>
          <w:sz w:val="24"/>
          <w:lang w:val="ro-MO"/>
        </w:rPr>
        <w:t>adrumurilor</w:t>
      </w:r>
      <w:proofErr w:type="spellEnd"/>
      <w:r>
        <w:rPr>
          <w:sz w:val="24"/>
          <w:lang w:val="ro-MO"/>
        </w:rPr>
        <w:t xml:space="preserve"> publice locale în volum de 461.300 mii lei conform tabelului nr. 1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2126"/>
        <w:gridCol w:w="1955"/>
      </w:tblGrid>
      <w:tr w:rsidR="00187E35" w:rsidTr="00187E35">
        <w:tc>
          <w:tcPr>
            <w:tcW w:w="959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Nr. d/o</w:t>
            </w:r>
          </w:p>
        </w:tc>
        <w:tc>
          <w:tcPr>
            <w:tcW w:w="453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Articol de cheltuieli</w:t>
            </w:r>
          </w:p>
        </w:tc>
        <w:tc>
          <w:tcPr>
            <w:tcW w:w="212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</w:p>
        </w:tc>
        <w:tc>
          <w:tcPr>
            <w:tcW w:w="1955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Precizat (mii lei)</w:t>
            </w:r>
          </w:p>
        </w:tc>
      </w:tr>
      <w:tr w:rsidR="00187E35" w:rsidTr="00187E35">
        <w:tc>
          <w:tcPr>
            <w:tcW w:w="959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1</w:t>
            </w:r>
          </w:p>
        </w:tc>
        <w:tc>
          <w:tcPr>
            <w:tcW w:w="453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2</w:t>
            </w:r>
          </w:p>
        </w:tc>
        <w:tc>
          <w:tcPr>
            <w:tcW w:w="212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3</w:t>
            </w:r>
          </w:p>
        </w:tc>
        <w:tc>
          <w:tcPr>
            <w:tcW w:w="1955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4</w:t>
            </w:r>
          </w:p>
        </w:tc>
      </w:tr>
      <w:tr w:rsidR="00187E35" w:rsidTr="00187E35">
        <w:tc>
          <w:tcPr>
            <w:tcW w:w="959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1</w:t>
            </w:r>
          </w:p>
        </w:tc>
        <w:tc>
          <w:tcPr>
            <w:tcW w:w="453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Întreţinerea </w:t>
            </w:r>
            <w:proofErr w:type="spellStart"/>
            <w:r>
              <w:rPr>
                <w:lang w:val="ro-MO"/>
              </w:rPr>
              <w:t>drumurilor-</w:t>
            </w:r>
            <w:proofErr w:type="spellEnd"/>
            <w:r>
              <w:rPr>
                <w:lang w:val="ro-MO"/>
              </w:rPr>
              <w:t xml:space="preserve"> total</w:t>
            </w:r>
          </w:p>
        </w:tc>
        <w:tc>
          <w:tcPr>
            <w:tcW w:w="212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</w:p>
        </w:tc>
        <w:tc>
          <w:tcPr>
            <w:tcW w:w="1955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</w:p>
        </w:tc>
      </w:tr>
      <w:tr w:rsidR="00187E35" w:rsidTr="00187E35">
        <w:tc>
          <w:tcPr>
            <w:tcW w:w="959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</w:p>
        </w:tc>
        <w:tc>
          <w:tcPr>
            <w:tcW w:w="453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inclusiv</w:t>
            </w:r>
          </w:p>
        </w:tc>
        <w:tc>
          <w:tcPr>
            <w:tcW w:w="212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</w:p>
        </w:tc>
        <w:tc>
          <w:tcPr>
            <w:tcW w:w="1955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</w:p>
        </w:tc>
      </w:tr>
      <w:tr w:rsidR="00187E35" w:rsidTr="00187E35">
        <w:tc>
          <w:tcPr>
            <w:tcW w:w="959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1.1</w:t>
            </w:r>
          </w:p>
        </w:tc>
        <w:tc>
          <w:tcPr>
            <w:tcW w:w="4536" w:type="dxa"/>
          </w:tcPr>
          <w:p w:rsidR="00187E35" w:rsidRDefault="00187E35" w:rsidP="00DE158A">
            <w:pPr>
              <w:tabs>
                <w:tab w:val="left" w:pos="284"/>
              </w:tabs>
              <w:jc w:val="both"/>
              <w:rPr>
                <w:lang w:val="ro-MO"/>
              </w:rPr>
            </w:pPr>
            <w:r>
              <w:rPr>
                <w:lang w:val="ro-MO"/>
              </w:rPr>
              <w:t>Întreţinerea de rutină a drumurilor (plombarea gropilor, profilarea părţii carosabile cu adaosuri de material, întreţinerea terasamentului şi a sistemelor de evacuare a apelor, întreţinerea lucrărilor de artă, marcaj rutier, indicatoare rutiere</w:t>
            </w:r>
          </w:p>
        </w:tc>
        <w:tc>
          <w:tcPr>
            <w:tcW w:w="212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461.300</w:t>
            </w:r>
          </w:p>
        </w:tc>
        <w:tc>
          <w:tcPr>
            <w:tcW w:w="1955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461.300</w:t>
            </w:r>
          </w:p>
        </w:tc>
      </w:tr>
      <w:tr w:rsidR="00187E35" w:rsidTr="00187E35">
        <w:tc>
          <w:tcPr>
            <w:tcW w:w="959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2.</w:t>
            </w:r>
          </w:p>
        </w:tc>
        <w:tc>
          <w:tcPr>
            <w:tcW w:w="4536" w:type="dxa"/>
          </w:tcPr>
          <w:p w:rsidR="00187E35" w:rsidRDefault="00187E35" w:rsidP="00DE158A">
            <w:pPr>
              <w:tabs>
                <w:tab w:val="left" w:pos="284"/>
              </w:tabs>
              <w:jc w:val="both"/>
              <w:rPr>
                <w:lang w:val="ro-MO"/>
              </w:rPr>
            </w:pPr>
            <w:r>
              <w:rPr>
                <w:lang w:val="ro-MO"/>
              </w:rPr>
              <w:t>Executarea lucrărilor de expertizare, proiectare, evaluare. Supraveghere tehnică şi coordonare a proiectelor</w:t>
            </w:r>
          </w:p>
        </w:tc>
        <w:tc>
          <w:tcPr>
            <w:tcW w:w="2126" w:type="dxa"/>
          </w:tcPr>
          <w:p w:rsidR="00187E35" w:rsidRDefault="00187E35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</w:p>
        </w:tc>
        <w:tc>
          <w:tcPr>
            <w:tcW w:w="1955" w:type="dxa"/>
          </w:tcPr>
          <w:p w:rsidR="00187E35" w:rsidRDefault="002D296F" w:rsidP="00187E35">
            <w:pPr>
              <w:tabs>
                <w:tab w:val="left" w:pos="284"/>
              </w:tabs>
              <w:jc w:val="center"/>
              <w:rPr>
                <w:lang w:val="ro-MO"/>
              </w:rPr>
            </w:pPr>
            <w:r>
              <w:rPr>
                <w:lang w:val="ro-MO"/>
              </w:rPr>
              <w:t>0.00</w:t>
            </w:r>
          </w:p>
        </w:tc>
      </w:tr>
    </w:tbl>
    <w:p w:rsidR="00187E35" w:rsidRPr="00187E35" w:rsidRDefault="00187E35" w:rsidP="00187E35">
      <w:pPr>
        <w:tabs>
          <w:tab w:val="left" w:pos="284"/>
        </w:tabs>
        <w:jc w:val="center"/>
        <w:rPr>
          <w:lang w:val="ro-MO"/>
        </w:rPr>
      </w:pPr>
    </w:p>
    <w:p w:rsidR="00B74D18" w:rsidRPr="00B74D18" w:rsidRDefault="00DE158A" w:rsidP="00B74D18">
      <w:pPr>
        <w:pStyle w:val="Listparagraf"/>
        <w:numPr>
          <w:ilvl w:val="0"/>
          <w:numId w:val="4"/>
        </w:numPr>
        <w:rPr>
          <w:lang w:val="en-US"/>
        </w:rPr>
      </w:pPr>
      <w:proofErr w:type="spellStart"/>
      <w:r w:rsidRPr="00B74D18">
        <w:rPr>
          <w:lang w:val="en-US"/>
        </w:rPr>
        <w:t>Lucrări</w:t>
      </w:r>
      <w:proofErr w:type="spellEnd"/>
      <w:r w:rsidRPr="00B74D18">
        <w:rPr>
          <w:lang w:val="en-US"/>
        </w:rPr>
        <w:t xml:space="preserve"> de </w:t>
      </w:r>
      <w:proofErr w:type="spellStart"/>
      <w:r w:rsidRPr="00B74D18">
        <w:rPr>
          <w:lang w:val="en-US"/>
        </w:rPr>
        <w:t>reparaţie</w:t>
      </w:r>
      <w:proofErr w:type="spellEnd"/>
      <w:r w:rsidRPr="00B74D18">
        <w:rPr>
          <w:lang w:val="en-US"/>
        </w:rPr>
        <w:t xml:space="preserve"> a </w:t>
      </w:r>
      <w:proofErr w:type="spellStart"/>
      <w:r w:rsidRPr="00B74D18">
        <w:rPr>
          <w:lang w:val="en-US"/>
        </w:rPr>
        <w:t>drumurilor</w:t>
      </w:r>
      <w:proofErr w:type="spellEnd"/>
      <w:r w:rsidRPr="00B74D18">
        <w:rPr>
          <w:lang w:val="en-US"/>
        </w:rPr>
        <w:t xml:space="preserve"> </w:t>
      </w:r>
      <w:proofErr w:type="spellStart"/>
      <w:r w:rsidRPr="00B74D18">
        <w:rPr>
          <w:lang w:val="en-US"/>
        </w:rPr>
        <w:t>publice</w:t>
      </w:r>
      <w:proofErr w:type="spellEnd"/>
      <w:r w:rsidRPr="00B74D18">
        <w:rPr>
          <w:lang w:val="en-US"/>
        </w:rPr>
        <w:t xml:space="preserve"> locale </w:t>
      </w:r>
      <w:proofErr w:type="spellStart"/>
      <w:r w:rsidRPr="00B74D18">
        <w:rPr>
          <w:lang w:val="en-US"/>
        </w:rPr>
        <w:t>în</w:t>
      </w:r>
      <w:proofErr w:type="spellEnd"/>
      <w:r w:rsidRPr="00B74D18">
        <w:rPr>
          <w:lang w:val="en-US"/>
        </w:rPr>
        <w:t xml:space="preserve"> </w:t>
      </w:r>
      <w:proofErr w:type="spellStart"/>
      <w:r w:rsidRPr="00B74D18">
        <w:rPr>
          <w:lang w:val="en-US"/>
        </w:rPr>
        <w:t>volum</w:t>
      </w:r>
      <w:proofErr w:type="spellEnd"/>
      <w:r w:rsidRPr="00B74D18">
        <w:rPr>
          <w:lang w:val="en-US"/>
        </w:rPr>
        <w:t xml:space="preserve"> de 3</w:t>
      </w:r>
      <w:r w:rsidR="00B74D18" w:rsidRPr="00B74D18">
        <w:rPr>
          <w:lang w:val="en-US"/>
        </w:rPr>
        <w:t xml:space="preserve">00.0 mii lei, conform </w:t>
      </w:r>
    </w:p>
    <w:p w:rsidR="00416DF3" w:rsidRPr="00B74D18" w:rsidRDefault="00B74D18" w:rsidP="00B74D18">
      <w:pPr>
        <w:rPr>
          <w:lang w:val="en-US"/>
        </w:rPr>
      </w:pPr>
      <w:proofErr w:type="spellStart"/>
      <w:proofErr w:type="gramStart"/>
      <w:r>
        <w:rPr>
          <w:lang w:val="en-US"/>
        </w:rPr>
        <w:t>tabelului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="00DE158A" w:rsidRPr="00B74D18">
        <w:rPr>
          <w:lang w:val="en-US"/>
        </w:rPr>
        <w:t>nr</w:t>
      </w:r>
      <w:proofErr w:type="spellEnd"/>
      <w:r w:rsidR="00DE158A" w:rsidRPr="00B74D18">
        <w:rPr>
          <w:lang w:val="en-US"/>
        </w:rPr>
        <w:t>. 2</w:t>
      </w:r>
    </w:p>
    <w:p w:rsidR="00B74D18" w:rsidRPr="00B74D18" w:rsidRDefault="00B74D18" w:rsidP="00B74D18">
      <w:pPr>
        <w:pStyle w:val="Listparagraf"/>
        <w:ind w:left="1080"/>
        <w:rPr>
          <w:sz w:val="24"/>
          <w:szCs w:val="24"/>
          <w:lang w:val="en-US"/>
        </w:rPr>
      </w:pPr>
    </w:p>
    <w:tbl>
      <w:tblPr>
        <w:tblStyle w:val="GrilTabel"/>
        <w:tblW w:w="9606" w:type="dxa"/>
        <w:tblLook w:val="04A0" w:firstRow="1" w:lastRow="0" w:firstColumn="1" w:lastColumn="0" w:noHBand="0" w:noVBand="1"/>
      </w:tblPr>
      <w:tblGrid>
        <w:gridCol w:w="957"/>
        <w:gridCol w:w="1278"/>
        <w:gridCol w:w="1960"/>
        <w:gridCol w:w="1406"/>
        <w:gridCol w:w="2129"/>
        <w:gridCol w:w="1876"/>
      </w:tblGrid>
      <w:tr w:rsidR="00B74D18" w:rsidRPr="00B74D18" w:rsidTr="00B74D18">
        <w:tc>
          <w:tcPr>
            <w:tcW w:w="957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74D18">
              <w:rPr>
                <w:sz w:val="24"/>
                <w:szCs w:val="24"/>
                <w:lang w:val="en-US"/>
              </w:rPr>
              <w:t>Nr.d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>/o</w:t>
            </w:r>
          </w:p>
        </w:tc>
        <w:tc>
          <w:tcPr>
            <w:tcW w:w="1278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74D18">
              <w:rPr>
                <w:sz w:val="24"/>
                <w:szCs w:val="24"/>
                <w:lang w:val="en-US"/>
              </w:rPr>
              <w:t>Nr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drumului</w:t>
            </w:r>
            <w:proofErr w:type="spellEnd"/>
          </w:p>
        </w:tc>
        <w:tc>
          <w:tcPr>
            <w:tcW w:w="1960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74D18">
              <w:rPr>
                <w:sz w:val="24"/>
                <w:szCs w:val="24"/>
                <w:lang w:val="en-US"/>
              </w:rPr>
              <w:t>Denumirea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drumului</w:t>
            </w:r>
            <w:proofErr w:type="spellEnd"/>
          </w:p>
        </w:tc>
        <w:tc>
          <w:tcPr>
            <w:tcW w:w="1406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74D18">
              <w:rPr>
                <w:sz w:val="24"/>
                <w:szCs w:val="24"/>
                <w:lang w:val="en-US"/>
              </w:rPr>
              <w:t>Transonul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km.</w:t>
            </w:r>
          </w:p>
        </w:tc>
        <w:tc>
          <w:tcPr>
            <w:tcW w:w="2129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74D18">
              <w:rPr>
                <w:sz w:val="24"/>
                <w:szCs w:val="24"/>
                <w:lang w:val="en-US"/>
              </w:rPr>
              <w:t>Precizat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volumul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alocaţiilor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mii/lei</w:t>
            </w:r>
          </w:p>
        </w:tc>
        <w:tc>
          <w:tcPr>
            <w:tcW w:w="1876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74D18">
              <w:rPr>
                <w:sz w:val="24"/>
                <w:szCs w:val="24"/>
                <w:lang w:val="en-US"/>
              </w:rPr>
              <w:t>Tipul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lucrărilor</w:t>
            </w:r>
            <w:proofErr w:type="spellEnd"/>
          </w:p>
        </w:tc>
      </w:tr>
      <w:tr w:rsidR="00B74D18" w:rsidRPr="00B74D18" w:rsidTr="00B74D18">
        <w:tc>
          <w:tcPr>
            <w:tcW w:w="957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r w:rsidRPr="00B74D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8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r w:rsidRPr="00B74D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r w:rsidRPr="00B74D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06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r w:rsidRPr="00B74D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9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r w:rsidRPr="00B74D1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76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r w:rsidRPr="00B74D18">
              <w:rPr>
                <w:sz w:val="24"/>
                <w:szCs w:val="24"/>
                <w:lang w:val="en-US"/>
              </w:rPr>
              <w:t>6</w:t>
            </w:r>
          </w:p>
        </w:tc>
      </w:tr>
      <w:tr w:rsidR="00B74D18" w:rsidRPr="00B74D18" w:rsidTr="00B74D18">
        <w:tc>
          <w:tcPr>
            <w:tcW w:w="957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r w:rsidRPr="00B74D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8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</w:tcPr>
          <w:p w:rsidR="00B74D18" w:rsidRPr="00B74D18" w:rsidRDefault="00B74D18" w:rsidP="00B74D18">
            <w:pPr>
              <w:pStyle w:val="Listparagraf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74D1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reparaţie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străzilor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satul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Donici</w:t>
            </w:r>
            <w:proofErr w:type="spellEnd"/>
          </w:p>
        </w:tc>
        <w:tc>
          <w:tcPr>
            <w:tcW w:w="1406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r w:rsidRPr="00B74D18">
              <w:rPr>
                <w:sz w:val="24"/>
                <w:szCs w:val="24"/>
                <w:lang w:val="en-US"/>
              </w:rPr>
              <w:t>300.0</w:t>
            </w:r>
          </w:p>
        </w:tc>
        <w:tc>
          <w:tcPr>
            <w:tcW w:w="1876" w:type="dxa"/>
          </w:tcPr>
          <w:p w:rsidR="00B74D18" w:rsidRPr="00B74D18" w:rsidRDefault="00B74D18" w:rsidP="00B74D18">
            <w:pPr>
              <w:pStyle w:val="Listparagraf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B74D18">
              <w:rPr>
                <w:sz w:val="24"/>
                <w:szCs w:val="24"/>
                <w:lang w:val="en-US"/>
              </w:rPr>
              <w:t>Reparaţia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îmbrăcămintei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pietriş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D18">
              <w:rPr>
                <w:sz w:val="24"/>
                <w:szCs w:val="24"/>
                <w:lang w:val="en-US"/>
              </w:rPr>
              <w:t>prundiş</w:t>
            </w:r>
            <w:proofErr w:type="spellEnd"/>
            <w:r w:rsidRPr="00B74D18">
              <w:rPr>
                <w:sz w:val="24"/>
                <w:szCs w:val="24"/>
                <w:lang w:val="en-US"/>
              </w:rPr>
              <w:t xml:space="preserve"> (variant alba)</w:t>
            </w:r>
          </w:p>
        </w:tc>
      </w:tr>
    </w:tbl>
    <w:p w:rsidR="00B74D18" w:rsidRDefault="00B74D18" w:rsidP="00B74D18">
      <w:pPr>
        <w:pStyle w:val="Listparagraf"/>
        <w:ind w:left="1080"/>
        <w:rPr>
          <w:lang w:val="en-US"/>
        </w:rPr>
      </w:pPr>
    </w:p>
    <w:p w:rsidR="00B74D18" w:rsidRPr="00DE158A" w:rsidRDefault="00B74D18" w:rsidP="00B74D18">
      <w:pPr>
        <w:pStyle w:val="Listparagraf"/>
        <w:ind w:left="1080"/>
        <w:rPr>
          <w:lang w:val="en-US"/>
        </w:rPr>
      </w:pPr>
      <w:proofErr w:type="spellStart"/>
      <w:r>
        <w:rPr>
          <w:lang w:val="en-US"/>
        </w:rPr>
        <w:t>Secretar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                                  </w:t>
      </w:r>
      <w:proofErr w:type="spellStart"/>
      <w:r>
        <w:rPr>
          <w:lang w:val="en-US"/>
        </w:rPr>
        <w:t>Guzun</w:t>
      </w:r>
      <w:proofErr w:type="spellEnd"/>
      <w:r>
        <w:rPr>
          <w:lang w:val="en-US"/>
        </w:rPr>
        <w:t xml:space="preserve"> Iulia</w:t>
      </w:r>
    </w:p>
    <w:sectPr w:rsidR="00B74D18" w:rsidRPr="00DE1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52823"/>
    <w:multiLevelType w:val="hybridMultilevel"/>
    <w:tmpl w:val="33A80A3C"/>
    <w:lvl w:ilvl="0" w:tplc="ED346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5F756B"/>
    <w:multiLevelType w:val="hybridMultilevel"/>
    <w:tmpl w:val="9D52EB9E"/>
    <w:lvl w:ilvl="0" w:tplc="337EB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B6E9D"/>
    <w:multiLevelType w:val="hybridMultilevel"/>
    <w:tmpl w:val="9D52EB9E"/>
    <w:lvl w:ilvl="0" w:tplc="337EB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EE"/>
    <w:rsid w:val="001226A5"/>
    <w:rsid w:val="00187E35"/>
    <w:rsid w:val="00253EFB"/>
    <w:rsid w:val="002D296F"/>
    <w:rsid w:val="00416C09"/>
    <w:rsid w:val="00416DF3"/>
    <w:rsid w:val="007179B7"/>
    <w:rsid w:val="007935B6"/>
    <w:rsid w:val="00815AF1"/>
    <w:rsid w:val="00AF57BF"/>
    <w:rsid w:val="00B74D18"/>
    <w:rsid w:val="00BC15F6"/>
    <w:rsid w:val="00CA72A3"/>
    <w:rsid w:val="00DE158A"/>
    <w:rsid w:val="00E70D8C"/>
    <w:rsid w:val="00F3083A"/>
    <w:rsid w:val="00F634EE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7179B7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26A5"/>
    <w:pPr>
      <w:ind w:left="720"/>
      <w:contextualSpacing/>
    </w:pPr>
    <w:rPr>
      <w:sz w:val="28"/>
      <w:szCs w:val="20"/>
      <w:lang w:eastAsia="en-US"/>
    </w:rPr>
  </w:style>
  <w:style w:type="table" w:styleId="GrilTabel">
    <w:name w:val="Table Grid"/>
    <w:basedOn w:val="TabelNormal"/>
    <w:uiPriority w:val="59"/>
    <w:rsid w:val="0018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6Caracter">
    <w:name w:val="Titlu 6 Caracter"/>
    <w:basedOn w:val="Fontdeparagrafimplicit"/>
    <w:link w:val="Titlu6"/>
    <w:semiHidden/>
    <w:rsid w:val="007179B7"/>
    <w:rPr>
      <w:rFonts w:ascii="Times New Roman" w:eastAsia="Times New Roman" w:hAnsi="Times New Roman" w:cs="Times New Roman"/>
      <w:b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7179B7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26A5"/>
    <w:pPr>
      <w:ind w:left="720"/>
      <w:contextualSpacing/>
    </w:pPr>
    <w:rPr>
      <w:sz w:val="28"/>
      <w:szCs w:val="20"/>
      <w:lang w:eastAsia="en-US"/>
    </w:rPr>
  </w:style>
  <w:style w:type="table" w:styleId="GrilTabel">
    <w:name w:val="Table Grid"/>
    <w:basedOn w:val="TabelNormal"/>
    <w:uiPriority w:val="59"/>
    <w:rsid w:val="0018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6Caracter">
    <w:name w:val="Titlu 6 Caracter"/>
    <w:basedOn w:val="Fontdeparagrafimplicit"/>
    <w:link w:val="Titlu6"/>
    <w:semiHidden/>
    <w:rsid w:val="007179B7"/>
    <w:rPr>
      <w:rFonts w:ascii="Times New Roman" w:eastAsia="Times New Roman" w:hAnsi="Times New Roman" w:cs="Times New Roman"/>
      <w:b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17</cp:revision>
  <cp:lastPrinted>2023-03-16T11:40:00Z</cp:lastPrinted>
  <dcterms:created xsi:type="dcterms:W3CDTF">2023-03-16T08:40:00Z</dcterms:created>
  <dcterms:modified xsi:type="dcterms:W3CDTF">2023-03-16T11:45:00Z</dcterms:modified>
</cp:coreProperties>
</file>